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59" w:rsidRDefault="00317C59" w:rsidP="00317C59">
      <w:pPr>
        <w:jc w:val="right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858073" cy="416478"/>
            <wp:effectExtent l="0" t="0" r="0" b="0"/>
            <wp:docPr id="3" name="Picture 0" descr="MG-Program-Cmyk-1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-Program-Cmyk-1lin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831" cy="4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48D" w:rsidRDefault="00B371E6" w:rsidP="00E8086F">
      <w:pPr>
        <w:spacing w:after="0" w:line="240" w:lineRule="auto"/>
        <w:jc w:val="center"/>
        <w:rPr>
          <w:b/>
          <w:color w:val="943634" w:themeColor="accent2" w:themeShade="BF"/>
          <w:sz w:val="36"/>
        </w:rPr>
      </w:pPr>
      <w:r>
        <w:rPr>
          <w:b/>
          <w:color w:val="943634" w:themeColor="accent2" w:themeShade="BF"/>
          <w:sz w:val="36"/>
        </w:rPr>
        <w:t>2016</w:t>
      </w:r>
      <w:r w:rsidR="00317C59" w:rsidRPr="00317C59">
        <w:rPr>
          <w:b/>
          <w:color w:val="943634" w:themeColor="accent2" w:themeShade="BF"/>
          <w:sz w:val="36"/>
        </w:rPr>
        <w:t xml:space="preserve"> Brown Bag Schedule</w:t>
      </w:r>
    </w:p>
    <w:p w:rsidR="00E8086F" w:rsidRDefault="00E8086F" w:rsidP="00E8086F">
      <w:pPr>
        <w:spacing w:after="0" w:line="240" w:lineRule="auto"/>
        <w:jc w:val="center"/>
        <w:rPr>
          <w:b/>
          <w:color w:val="943634" w:themeColor="accent2" w:themeShade="BF"/>
          <w:sz w:val="28"/>
        </w:rPr>
      </w:pPr>
      <w:r w:rsidRPr="00E8086F">
        <w:rPr>
          <w:b/>
          <w:color w:val="943634" w:themeColor="accent2" w:themeShade="BF"/>
          <w:sz w:val="28"/>
        </w:rPr>
        <w:t xml:space="preserve">Held at the Clallam County Courthouse Commissioner’s Room </w:t>
      </w:r>
    </w:p>
    <w:p w:rsidR="00E8086F" w:rsidRDefault="00E8086F" w:rsidP="00E8086F">
      <w:pPr>
        <w:spacing w:after="0" w:line="240" w:lineRule="auto"/>
        <w:jc w:val="center"/>
        <w:rPr>
          <w:b/>
          <w:color w:val="943634" w:themeColor="accent2" w:themeShade="BF"/>
          <w:sz w:val="28"/>
        </w:rPr>
      </w:pPr>
      <w:r w:rsidRPr="00E8086F">
        <w:rPr>
          <w:b/>
          <w:color w:val="943634" w:themeColor="accent2" w:themeShade="BF"/>
          <w:sz w:val="28"/>
        </w:rPr>
        <w:t>(223 East Fourth Street, Port Angeles)</w:t>
      </w:r>
    </w:p>
    <w:p w:rsidR="00E8086F" w:rsidRPr="00E8086F" w:rsidRDefault="00E8086F" w:rsidP="00E8086F">
      <w:pPr>
        <w:spacing w:after="0" w:line="240" w:lineRule="auto"/>
        <w:jc w:val="center"/>
        <w:rPr>
          <w:b/>
          <w:color w:val="943634" w:themeColor="accent2" w:themeShade="BF"/>
          <w:sz w:val="2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17C59" w:rsidRPr="00317C59" w:rsidTr="00317C59"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317C59" w:rsidRPr="00317C59" w:rsidRDefault="00317C59" w:rsidP="00317C59">
            <w:pPr>
              <w:jc w:val="center"/>
              <w:rPr>
                <w:b/>
                <w:color w:val="FFFFFF" w:themeColor="background1"/>
              </w:rPr>
            </w:pPr>
            <w:r w:rsidRPr="00317C59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317C59" w:rsidRPr="00317C59" w:rsidRDefault="00317C59" w:rsidP="00317C59">
            <w:pPr>
              <w:jc w:val="center"/>
              <w:rPr>
                <w:b/>
                <w:color w:val="FFFFFF" w:themeColor="background1"/>
              </w:rPr>
            </w:pPr>
            <w:r w:rsidRPr="00317C59">
              <w:rPr>
                <w:b/>
                <w:color w:val="FFFFFF" w:themeColor="background1"/>
              </w:rPr>
              <w:t>Lecture Subject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317C59" w:rsidRPr="00317C59" w:rsidRDefault="00317C59" w:rsidP="00317C59">
            <w:pPr>
              <w:jc w:val="center"/>
              <w:rPr>
                <w:b/>
                <w:color w:val="FFFFFF" w:themeColor="background1"/>
              </w:rPr>
            </w:pPr>
            <w:r w:rsidRPr="00317C59">
              <w:rPr>
                <w:b/>
                <w:color w:val="FFFFFF" w:themeColor="background1"/>
              </w:rPr>
              <w:t>Presenter</w:t>
            </w:r>
          </w:p>
        </w:tc>
      </w:tr>
      <w:tr w:rsidR="00317C59" w:rsidTr="00616E20">
        <w:tc>
          <w:tcPr>
            <w:tcW w:w="3192" w:type="dxa"/>
          </w:tcPr>
          <w:p w:rsidR="00317C59" w:rsidRDefault="00317C59" w:rsidP="00616E20">
            <w:r>
              <w:t>January 2</w:t>
            </w:r>
            <w:r w:rsidR="00B371E6">
              <w:t>8</w:t>
            </w:r>
          </w:p>
        </w:tc>
        <w:tc>
          <w:tcPr>
            <w:tcW w:w="3192" w:type="dxa"/>
          </w:tcPr>
          <w:p w:rsidR="00317C59" w:rsidRPr="00C41A3C" w:rsidRDefault="00B371E6" w:rsidP="00616E20">
            <w:r w:rsidRPr="00C41A3C">
              <w:t>Orchard Pruning</w:t>
            </w:r>
          </w:p>
        </w:tc>
        <w:tc>
          <w:tcPr>
            <w:tcW w:w="3192" w:type="dxa"/>
          </w:tcPr>
          <w:p w:rsidR="00317C59" w:rsidRPr="00C41A3C" w:rsidRDefault="00317C59" w:rsidP="00616E20">
            <w:r w:rsidRPr="00C41A3C">
              <w:t>Gordon Clark</w:t>
            </w:r>
            <w:r w:rsidR="00B371E6" w:rsidRPr="00C41A3C">
              <w:t>, Clark Horticultural</w:t>
            </w:r>
          </w:p>
        </w:tc>
      </w:tr>
      <w:tr w:rsidR="00317C59" w:rsidTr="00616E20">
        <w:tc>
          <w:tcPr>
            <w:tcW w:w="3192" w:type="dxa"/>
          </w:tcPr>
          <w:p w:rsidR="00317C59" w:rsidRDefault="00317C59" w:rsidP="00616E20">
            <w:r>
              <w:t>February 1</w:t>
            </w:r>
            <w:r w:rsidR="00B371E6">
              <w:t>1</w:t>
            </w:r>
          </w:p>
        </w:tc>
        <w:tc>
          <w:tcPr>
            <w:tcW w:w="3192" w:type="dxa"/>
          </w:tcPr>
          <w:p w:rsidR="00317C59" w:rsidRPr="00C41A3C" w:rsidRDefault="00B371E6" w:rsidP="00616E20">
            <w:r w:rsidRPr="00C41A3C">
              <w:t>Soil Testing and Interpreting Test Results</w:t>
            </w:r>
          </w:p>
        </w:tc>
        <w:tc>
          <w:tcPr>
            <w:tcW w:w="3192" w:type="dxa"/>
          </w:tcPr>
          <w:p w:rsidR="00317C59" w:rsidRPr="00C41A3C" w:rsidRDefault="00B371E6" w:rsidP="00616E20">
            <w:r w:rsidRPr="00C41A3C">
              <w:t>Meghan Adamire, Clallam County Conservation District</w:t>
            </w:r>
          </w:p>
        </w:tc>
      </w:tr>
      <w:tr w:rsidR="00317C59" w:rsidTr="00616E20">
        <w:tc>
          <w:tcPr>
            <w:tcW w:w="3192" w:type="dxa"/>
          </w:tcPr>
          <w:p w:rsidR="00317C59" w:rsidRDefault="00317C59" w:rsidP="00616E20">
            <w:r>
              <w:t>February 2</w:t>
            </w:r>
            <w:r w:rsidR="00B371E6">
              <w:t>5</w:t>
            </w:r>
          </w:p>
        </w:tc>
        <w:tc>
          <w:tcPr>
            <w:tcW w:w="3192" w:type="dxa"/>
          </w:tcPr>
          <w:p w:rsidR="00317C59" w:rsidRPr="00C41A3C" w:rsidRDefault="00B371E6" w:rsidP="00616E20">
            <w:r w:rsidRPr="00C41A3C">
              <w:t>Starting Seeds</w:t>
            </w:r>
          </w:p>
        </w:tc>
        <w:tc>
          <w:tcPr>
            <w:tcW w:w="3192" w:type="dxa"/>
          </w:tcPr>
          <w:p w:rsidR="00317C59" w:rsidRPr="00C41A3C" w:rsidRDefault="00B371E6" w:rsidP="00616E20">
            <w:r w:rsidRPr="00C41A3C">
              <w:t>Lois Bellamy, Master Gardener</w:t>
            </w:r>
          </w:p>
        </w:tc>
      </w:tr>
      <w:tr w:rsidR="00317C59" w:rsidTr="00616E20">
        <w:tc>
          <w:tcPr>
            <w:tcW w:w="3192" w:type="dxa"/>
          </w:tcPr>
          <w:p w:rsidR="00317C59" w:rsidRDefault="00317C59" w:rsidP="00616E20">
            <w:r>
              <w:t>March 1</w:t>
            </w:r>
            <w:r w:rsidR="00B371E6">
              <w:t>0</w:t>
            </w:r>
          </w:p>
        </w:tc>
        <w:tc>
          <w:tcPr>
            <w:tcW w:w="3192" w:type="dxa"/>
          </w:tcPr>
          <w:p w:rsidR="00317C59" w:rsidRPr="00C41A3C" w:rsidRDefault="00B371E6" w:rsidP="00616E20">
            <w:r w:rsidRPr="00C41A3C">
              <w:t>Plant Families and Crop Rotations</w:t>
            </w:r>
          </w:p>
        </w:tc>
        <w:tc>
          <w:tcPr>
            <w:tcW w:w="3192" w:type="dxa"/>
          </w:tcPr>
          <w:p w:rsidR="00317C59" w:rsidRPr="00C41A3C" w:rsidRDefault="00B371E6" w:rsidP="00616E20">
            <w:r w:rsidRPr="00C41A3C">
              <w:t>Rita Dinger, Master Gardener</w:t>
            </w:r>
          </w:p>
        </w:tc>
      </w:tr>
      <w:tr w:rsidR="00317C59" w:rsidTr="00616E20">
        <w:tc>
          <w:tcPr>
            <w:tcW w:w="3192" w:type="dxa"/>
          </w:tcPr>
          <w:p w:rsidR="00317C59" w:rsidRDefault="00317C59" w:rsidP="00616E20">
            <w:r>
              <w:t>March 2</w:t>
            </w:r>
            <w:r w:rsidR="00B371E6">
              <w:t>4</w:t>
            </w:r>
          </w:p>
        </w:tc>
        <w:tc>
          <w:tcPr>
            <w:tcW w:w="3192" w:type="dxa"/>
          </w:tcPr>
          <w:p w:rsidR="00317C59" w:rsidRPr="00C41A3C" w:rsidRDefault="00B371E6" w:rsidP="00616E20">
            <w:r w:rsidRPr="00C41A3C">
              <w:t>Fungal Diseases</w:t>
            </w:r>
          </w:p>
        </w:tc>
        <w:tc>
          <w:tcPr>
            <w:tcW w:w="3192" w:type="dxa"/>
          </w:tcPr>
          <w:p w:rsidR="00317C59" w:rsidRPr="00C41A3C" w:rsidRDefault="00B371E6" w:rsidP="00616E20">
            <w:r w:rsidRPr="00C41A3C">
              <w:t>Bob Cain, Master Gardener</w:t>
            </w:r>
          </w:p>
        </w:tc>
      </w:tr>
      <w:tr w:rsidR="00317C59" w:rsidTr="00616E20">
        <w:tc>
          <w:tcPr>
            <w:tcW w:w="3192" w:type="dxa"/>
          </w:tcPr>
          <w:p w:rsidR="00317C59" w:rsidRDefault="00317C59" w:rsidP="00616E20">
            <w:r>
              <w:t xml:space="preserve">April </w:t>
            </w:r>
            <w:r w:rsidR="00B371E6">
              <w:t>14</w:t>
            </w:r>
          </w:p>
        </w:tc>
        <w:tc>
          <w:tcPr>
            <w:tcW w:w="3192" w:type="dxa"/>
          </w:tcPr>
          <w:p w:rsidR="00317C59" w:rsidRPr="00C41A3C" w:rsidRDefault="00B371E6" w:rsidP="00616E20">
            <w:r w:rsidRPr="00C41A3C">
              <w:t>Installing Drip Irrigation</w:t>
            </w:r>
          </w:p>
        </w:tc>
        <w:tc>
          <w:tcPr>
            <w:tcW w:w="3192" w:type="dxa"/>
          </w:tcPr>
          <w:p w:rsidR="00317C59" w:rsidRPr="00C41A3C" w:rsidRDefault="00B371E6" w:rsidP="00616E20">
            <w:r w:rsidRPr="00C41A3C">
              <w:t>John Holmes</w:t>
            </w:r>
            <w:r w:rsidR="00317C59" w:rsidRPr="00C41A3C">
              <w:t>, Master Gardener</w:t>
            </w:r>
          </w:p>
        </w:tc>
      </w:tr>
      <w:tr w:rsidR="00317C59" w:rsidTr="00616E20">
        <w:tc>
          <w:tcPr>
            <w:tcW w:w="3192" w:type="dxa"/>
          </w:tcPr>
          <w:p w:rsidR="00317C59" w:rsidRDefault="00317C59" w:rsidP="00616E20">
            <w:r>
              <w:t>April 2</w:t>
            </w:r>
            <w:r w:rsidR="00B371E6">
              <w:t>8</w:t>
            </w:r>
          </w:p>
        </w:tc>
        <w:tc>
          <w:tcPr>
            <w:tcW w:w="3192" w:type="dxa"/>
          </w:tcPr>
          <w:p w:rsidR="00317C59" w:rsidRPr="00C41A3C" w:rsidRDefault="00B371E6" w:rsidP="00616E20">
            <w:r w:rsidRPr="00C41A3C">
              <w:t>Encouraging Bees in the Garden</w:t>
            </w:r>
          </w:p>
        </w:tc>
        <w:tc>
          <w:tcPr>
            <w:tcW w:w="3192" w:type="dxa"/>
          </w:tcPr>
          <w:p w:rsidR="00317C59" w:rsidRPr="00C41A3C" w:rsidRDefault="00B371E6" w:rsidP="00616E20">
            <w:proofErr w:type="spellStart"/>
            <w:r w:rsidRPr="00C41A3C">
              <w:t>Selinda</w:t>
            </w:r>
            <w:proofErr w:type="spellEnd"/>
            <w:r w:rsidRPr="00C41A3C">
              <w:t xml:space="preserve"> </w:t>
            </w:r>
            <w:proofErr w:type="spellStart"/>
            <w:r w:rsidRPr="00C41A3C">
              <w:t>Barkhuis</w:t>
            </w:r>
            <w:proofErr w:type="spellEnd"/>
            <w:r w:rsidRPr="00C41A3C">
              <w:t>, Local Gardener</w:t>
            </w:r>
          </w:p>
        </w:tc>
      </w:tr>
      <w:tr w:rsidR="00317C59" w:rsidTr="00616E20">
        <w:tc>
          <w:tcPr>
            <w:tcW w:w="3192" w:type="dxa"/>
          </w:tcPr>
          <w:p w:rsidR="00317C59" w:rsidRDefault="00317C59" w:rsidP="00616E20">
            <w:r>
              <w:t xml:space="preserve">May </w:t>
            </w:r>
            <w:r w:rsidR="00B371E6">
              <w:t>12</w:t>
            </w:r>
          </w:p>
        </w:tc>
        <w:tc>
          <w:tcPr>
            <w:tcW w:w="3192" w:type="dxa"/>
          </w:tcPr>
          <w:p w:rsidR="00317C59" w:rsidRPr="00C41A3C" w:rsidRDefault="00B371E6" w:rsidP="00616E20">
            <w:r w:rsidRPr="00C41A3C">
              <w:t>Small Space Gardening</w:t>
            </w:r>
          </w:p>
        </w:tc>
        <w:tc>
          <w:tcPr>
            <w:tcW w:w="3192" w:type="dxa"/>
          </w:tcPr>
          <w:p w:rsidR="00317C59" w:rsidRPr="00C41A3C" w:rsidRDefault="00B371E6" w:rsidP="00616E20">
            <w:proofErr w:type="spellStart"/>
            <w:r w:rsidRPr="00C41A3C">
              <w:t>Selinda</w:t>
            </w:r>
            <w:proofErr w:type="spellEnd"/>
            <w:r w:rsidRPr="00C41A3C">
              <w:t xml:space="preserve"> </w:t>
            </w:r>
            <w:proofErr w:type="spellStart"/>
            <w:r w:rsidRPr="00C41A3C">
              <w:t>Barkhuis</w:t>
            </w:r>
            <w:proofErr w:type="spellEnd"/>
            <w:r w:rsidRPr="00C41A3C">
              <w:t>, Local Gardener</w:t>
            </w:r>
          </w:p>
        </w:tc>
      </w:tr>
      <w:tr w:rsidR="00317C59" w:rsidTr="00616E20">
        <w:tc>
          <w:tcPr>
            <w:tcW w:w="3192" w:type="dxa"/>
          </w:tcPr>
          <w:p w:rsidR="00317C59" w:rsidRDefault="00317C59" w:rsidP="00616E20">
            <w:r>
              <w:t>May 2</w:t>
            </w:r>
            <w:r w:rsidR="00B371E6">
              <w:t>6</w:t>
            </w:r>
          </w:p>
        </w:tc>
        <w:tc>
          <w:tcPr>
            <w:tcW w:w="3192" w:type="dxa"/>
          </w:tcPr>
          <w:p w:rsidR="00317C59" w:rsidRPr="00C41A3C" w:rsidRDefault="00B371E6" w:rsidP="00616E20">
            <w:r w:rsidRPr="00C41A3C">
              <w:t>Lasagna Gardening</w:t>
            </w:r>
          </w:p>
        </w:tc>
        <w:tc>
          <w:tcPr>
            <w:tcW w:w="3192" w:type="dxa"/>
          </w:tcPr>
          <w:p w:rsidR="00317C59" w:rsidRPr="00C41A3C" w:rsidRDefault="00B371E6" w:rsidP="00616E20">
            <w:r w:rsidRPr="00C41A3C">
              <w:t>Ann Murakami</w:t>
            </w:r>
            <w:r w:rsidR="00317C59" w:rsidRPr="00C41A3C">
              <w:t>, Master Gardener</w:t>
            </w:r>
          </w:p>
        </w:tc>
      </w:tr>
      <w:tr w:rsidR="00317C59" w:rsidTr="00616E20">
        <w:tc>
          <w:tcPr>
            <w:tcW w:w="3192" w:type="dxa"/>
          </w:tcPr>
          <w:p w:rsidR="00317C59" w:rsidRDefault="00317C59" w:rsidP="00616E20">
            <w:r>
              <w:t xml:space="preserve">June </w:t>
            </w:r>
            <w:r w:rsidR="00B371E6">
              <w:t>9</w:t>
            </w:r>
          </w:p>
        </w:tc>
        <w:tc>
          <w:tcPr>
            <w:tcW w:w="3192" w:type="dxa"/>
          </w:tcPr>
          <w:p w:rsidR="00317C59" w:rsidRPr="00C41A3C" w:rsidRDefault="00B371E6" w:rsidP="00616E20">
            <w:r w:rsidRPr="00C41A3C">
              <w:t xml:space="preserve">Growing </w:t>
            </w:r>
            <w:proofErr w:type="spellStart"/>
            <w:r w:rsidRPr="00C41A3C">
              <w:t>Brassicas</w:t>
            </w:r>
            <w:proofErr w:type="spellEnd"/>
          </w:p>
        </w:tc>
        <w:tc>
          <w:tcPr>
            <w:tcW w:w="3192" w:type="dxa"/>
          </w:tcPr>
          <w:p w:rsidR="00317C59" w:rsidRPr="00C41A3C" w:rsidRDefault="00317C59" w:rsidP="00616E20">
            <w:r w:rsidRPr="00C41A3C">
              <w:t>Bob Cain, Master Gardener</w:t>
            </w:r>
          </w:p>
        </w:tc>
      </w:tr>
      <w:tr w:rsidR="00317C59" w:rsidTr="00616E20">
        <w:tc>
          <w:tcPr>
            <w:tcW w:w="3192" w:type="dxa"/>
          </w:tcPr>
          <w:p w:rsidR="00317C59" w:rsidRDefault="00B371E6" w:rsidP="00B371E6">
            <w:r>
              <w:t>June 23</w:t>
            </w:r>
          </w:p>
        </w:tc>
        <w:tc>
          <w:tcPr>
            <w:tcW w:w="3192" w:type="dxa"/>
          </w:tcPr>
          <w:p w:rsidR="00317C59" w:rsidRPr="00C41A3C" w:rsidRDefault="00B371E6" w:rsidP="00616E20">
            <w:r w:rsidRPr="00C41A3C">
              <w:t>Growing Lavender</w:t>
            </w:r>
          </w:p>
        </w:tc>
        <w:tc>
          <w:tcPr>
            <w:tcW w:w="3192" w:type="dxa"/>
          </w:tcPr>
          <w:p w:rsidR="00317C59" w:rsidRPr="00C41A3C" w:rsidRDefault="00B371E6" w:rsidP="00616E20">
            <w:r w:rsidRPr="00C41A3C">
              <w:t>Victor Gonzalez, Victor’s Lavender</w:t>
            </w:r>
          </w:p>
        </w:tc>
      </w:tr>
      <w:tr w:rsidR="00317C59" w:rsidTr="00616E20">
        <w:tc>
          <w:tcPr>
            <w:tcW w:w="3192" w:type="dxa"/>
          </w:tcPr>
          <w:p w:rsidR="00317C59" w:rsidRDefault="00317C59" w:rsidP="00B371E6">
            <w:r>
              <w:t xml:space="preserve">July </w:t>
            </w:r>
            <w:r w:rsidR="00B371E6">
              <w:t>14</w:t>
            </w:r>
          </w:p>
        </w:tc>
        <w:tc>
          <w:tcPr>
            <w:tcW w:w="3192" w:type="dxa"/>
          </w:tcPr>
          <w:p w:rsidR="00317C59" w:rsidRPr="00C41A3C" w:rsidRDefault="00B371E6" w:rsidP="00616E20">
            <w:r w:rsidRPr="00C41A3C">
              <w:t>Growing Cucurbits</w:t>
            </w:r>
          </w:p>
        </w:tc>
        <w:tc>
          <w:tcPr>
            <w:tcW w:w="3192" w:type="dxa"/>
          </w:tcPr>
          <w:p w:rsidR="00317C59" w:rsidRPr="00C41A3C" w:rsidRDefault="00B371E6" w:rsidP="00616E20">
            <w:r w:rsidRPr="00C41A3C">
              <w:t>Muriel Nesbitt, Master Gardener</w:t>
            </w:r>
          </w:p>
        </w:tc>
      </w:tr>
      <w:tr w:rsidR="00317C59" w:rsidTr="00616E20">
        <w:tc>
          <w:tcPr>
            <w:tcW w:w="3192" w:type="dxa"/>
          </w:tcPr>
          <w:p w:rsidR="00317C59" w:rsidRDefault="00317C59" w:rsidP="00616E20">
            <w:r>
              <w:t>July 2</w:t>
            </w:r>
            <w:r w:rsidR="00B371E6">
              <w:t>8</w:t>
            </w:r>
          </w:p>
        </w:tc>
        <w:tc>
          <w:tcPr>
            <w:tcW w:w="3192" w:type="dxa"/>
          </w:tcPr>
          <w:p w:rsidR="00317C59" w:rsidRPr="00C41A3C" w:rsidRDefault="00C41A3C" w:rsidP="00616E20">
            <w:r w:rsidRPr="00C41A3C">
              <w:t>Deconstructing Dinner</w:t>
            </w:r>
          </w:p>
        </w:tc>
        <w:tc>
          <w:tcPr>
            <w:tcW w:w="3192" w:type="dxa"/>
          </w:tcPr>
          <w:p w:rsidR="00317C59" w:rsidRPr="00C41A3C" w:rsidRDefault="00C41A3C" w:rsidP="00616E20">
            <w:r w:rsidRPr="00C41A3C">
              <w:t>Laura Lewis</w:t>
            </w:r>
            <w:r w:rsidR="00B371E6" w:rsidRPr="00C41A3C">
              <w:t xml:space="preserve">, </w:t>
            </w:r>
            <w:r w:rsidRPr="00C41A3C">
              <w:t>Jefferson WSU Director</w:t>
            </w:r>
          </w:p>
        </w:tc>
      </w:tr>
      <w:tr w:rsidR="00317C59" w:rsidTr="00616E20">
        <w:tc>
          <w:tcPr>
            <w:tcW w:w="3192" w:type="dxa"/>
          </w:tcPr>
          <w:p w:rsidR="00317C59" w:rsidRDefault="00317C59" w:rsidP="00616E20">
            <w:r>
              <w:t>August 1</w:t>
            </w:r>
            <w:r w:rsidR="00B371E6">
              <w:t>1</w:t>
            </w:r>
          </w:p>
        </w:tc>
        <w:tc>
          <w:tcPr>
            <w:tcW w:w="3192" w:type="dxa"/>
          </w:tcPr>
          <w:p w:rsidR="00317C59" w:rsidRPr="00C41A3C" w:rsidRDefault="00B371E6" w:rsidP="00616E20">
            <w:r w:rsidRPr="00C41A3C">
              <w:t>Wild Berries</w:t>
            </w:r>
            <w:r w:rsidR="00317C59" w:rsidRPr="00C41A3C">
              <w:t xml:space="preserve"> </w:t>
            </w:r>
          </w:p>
        </w:tc>
        <w:tc>
          <w:tcPr>
            <w:tcW w:w="3192" w:type="dxa"/>
          </w:tcPr>
          <w:p w:rsidR="00317C59" w:rsidRPr="00C41A3C" w:rsidRDefault="00B371E6" w:rsidP="00616E20">
            <w:r w:rsidRPr="00C41A3C">
              <w:t>John Norgord, Master Gardener</w:t>
            </w:r>
          </w:p>
        </w:tc>
      </w:tr>
      <w:tr w:rsidR="00317C59" w:rsidTr="00616E20">
        <w:tc>
          <w:tcPr>
            <w:tcW w:w="3192" w:type="dxa"/>
          </w:tcPr>
          <w:p w:rsidR="00317C59" w:rsidRDefault="00317C59" w:rsidP="00616E20">
            <w:r>
              <w:t>August 2</w:t>
            </w:r>
            <w:r w:rsidR="00B371E6">
              <w:t>5</w:t>
            </w:r>
          </w:p>
        </w:tc>
        <w:tc>
          <w:tcPr>
            <w:tcW w:w="3192" w:type="dxa"/>
          </w:tcPr>
          <w:p w:rsidR="00317C59" w:rsidRPr="00C41A3C" w:rsidRDefault="00B371E6" w:rsidP="00616E20">
            <w:r w:rsidRPr="00C41A3C">
              <w:t>Thyme in the Landscape, Garden, and Kitchen</w:t>
            </w:r>
          </w:p>
        </w:tc>
        <w:tc>
          <w:tcPr>
            <w:tcW w:w="3192" w:type="dxa"/>
          </w:tcPr>
          <w:p w:rsidR="00317C59" w:rsidRPr="00C41A3C" w:rsidRDefault="00C41A3C" w:rsidP="00616E20">
            <w:r w:rsidRPr="00C41A3C">
              <w:t>Sally Tysver</w:t>
            </w:r>
            <w:r w:rsidR="00B371E6" w:rsidRPr="00C41A3C">
              <w:t>, Master Gardener</w:t>
            </w:r>
          </w:p>
        </w:tc>
      </w:tr>
      <w:tr w:rsidR="00317C59" w:rsidTr="00616E20">
        <w:tc>
          <w:tcPr>
            <w:tcW w:w="3192" w:type="dxa"/>
          </w:tcPr>
          <w:p w:rsidR="00317C59" w:rsidRDefault="00317C59" w:rsidP="00616E20">
            <w:r>
              <w:t xml:space="preserve">September </w:t>
            </w:r>
            <w:r w:rsidR="00B371E6">
              <w:t>8</w:t>
            </w:r>
          </w:p>
        </w:tc>
        <w:tc>
          <w:tcPr>
            <w:tcW w:w="3192" w:type="dxa"/>
          </w:tcPr>
          <w:p w:rsidR="00317C59" w:rsidRPr="00C41A3C" w:rsidRDefault="00C41A3C" w:rsidP="00616E20">
            <w:r w:rsidRPr="00C41A3C">
              <w:t>The Volatile Language of Plants</w:t>
            </w:r>
          </w:p>
        </w:tc>
        <w:tc>
          <w:tcPr>
            <w:tcW w:w="3192" w:type="dxa"/>
          </w:tcPr>
          <w:p w:rsidR="00317C59" w:rsidRPr="00C41A3C" w:rsidRDefault="00C41A3C" w:rsidP="00C41A3C">
            <w:r w:rsidRPr="00C41A3C">
              <w:t>Pam Larsen</w:t>
            </w:r>
            <w:r w:rsidR="00B371E6" w:rsidRPr="00C41A3C">
              <w:t>,</w:t>
            </w:r>
            <w:r w:rsidRPr="00C41A3C">
              <w:t xml:space="preserve"> Local Gardener</w:t>
            </w:r>
          </w:p>
        </w:tc>
      </w:tr>
      <w:tr w:rsidR="00317C59" w:rsidTr="00616E20">
        <w:tc>
          <w:tcPr>
            <w:tcW w:w="3192" w:type="dxa"/>
          </w:tcPr>
          <w:p w:rsidR="00317C59" w:rsidRDefault="00317C59" w:rsidP="00616E20">
            <w:r>
              <w:t>September 2</w:t>
            </w:r>
            <w:r w:rsidR="00B371E6">
              <w:t>2</w:t>
            </w:r>
          </w:p>
        </w:tc>
        <w:tc>
          <w:tcPr>
            <w:tcW w:w="3192" w:type="dxa"/>
          </w:tcPr>
          <w:p w:rsidR="00317C59" w:rsidRPr="00C41A3C" w:rsidRDefault="00C41A3C" w:rsidP="00616E20">
            <w:r w:rsidRPr="00C41A3C">
              <w:t>Cover Crops</w:t>
            </w:r>
          </w:p>
        </w:tc>
        <w:tc>
          <w:tcPr>
            <w:tcW w:w="3192" w:type="dxa"/>
          </w:tcPr>
          <w:p w:rsidR="00317C59" w:rsidRPr="00C41A3C" w:rsidRDefault="00C41A3C" w:rsidP="00616E20">
            <w:r w:rsidRPr="00C41A3C">
              <w:t>Bob Cain</w:t>
            </w:r>
            <w:r w:rsidR="00317C59" w:rsidRPr="00C41A3C">
              <w:t>, Master Gardener</w:t>
            </w:r>
          </w:p>
        </w:tc>
      </w:tr>
      <w:tr w:rsidR="00317C59" w:rsidTr="00616E20">
        <w:tc>
          <w:tcPr>
            <w:tcW w:w="3192" w:type="dxa"/>
          </w:tcPr>
          <w:p w:rsidR="00317C59" w:rsidRDefault="00317C59" w:rsidP="00616E20">
            <w:r>
              <w:t xml:space="preserve">October </w:t>
            </w:r>
            <w:r w:rsidR="00B371E6">
              <w:t>13</w:t>
            </w:r>
          </w:p>
        </w:tc>
        <w:tc>
          <w:tcPr>
            <w:tcW w:w="3192" w:type="dxa"/>
          </w:tcPr>
          <w:p w:rsidR="00317C59" w:rsidRPr="00C41A3C" w:rsidRDefault="00B371E6" w:rsidP="00616E20">
            <w:r w:rsidRPr="00C41A3C">
              <w:t>Trash or Treasure? Alternatives to Burning Landscape Debris</w:t>
            </w:r>
          </w:p>
        </w:tc>
        <w:tc>
          <w:tcPr>
            <w:tcW w:w="3192" w:type="dxa"/>
          </w:tcPr>
          <w:p w:rsidR="00317C59" w:rsidRPr="00C41A3C" w:rsidRDefault="00B371E6" w:rsidP="00616E20">
            <w:r w:rsidRPr="00C41A3C">
              <w:t xml:space="preserve">Rita </w:t>
            </w:r>
            <w:proofErr w:type="spellStart"/>
            <w:r w:rsidRPr="00C41A3C">
              <w:t>Cirulius</w:t>
            </w:r>
            <w:proofErr w:type="spellEnd"/>
            <w:r w:rsidRPr="00C41A3C">
              <w:t>, Master Gardener and Meggan Uecker, WSU Extension Sustainability Coordinator</w:t>
            </w:r>
          </w:p>
        </w:tc>
      </w:tr>
      <w:tr w:rsidR="00317C59" w:rsidTr="00616E20">
        <w:tc>
          <w:tcPr>
            <w:tcW w:w="3192" w:type="dxa"/>
          </w:tcPr>
          <w:p w:rsidR="00317C59" w:rsidRDefault="00317C59" w:rsidP="00616E20">
            <w:r>
              <w:t>October 2</w:t>
            </w:r>
            <w:r w:rsidR="00B371E6">
              <w:t>7</w:t>
            </w:r>
          </w:p>
        </w:tc>
        <w:tc>
          <w:tcPr>
            <w:tcW w:w="3192" w:type="dxa"/>
          </w:tcPr>
          <w:p w:rsidR="00317C59" w:rsidRPr="00C41A3C" w:rsidRDefault="00B371E6" w:rsidP="00616E20">
            <w:r w:rsidRPr="00C41A3C">
              <w:t>Rain Gardens and Runoff Control</w:t>
            </w:r>
          </w:p>
        </w:tc>
        <w:tc>
          <w:tcPr>
            <w:tcW w:w="3192" w:type="dxa"/>
          </w:tcPr>
          <w:p w:rsidR="00317C59" w:rsidRPr="00C41A3C" w:rsidRDefault="00B371E6" w:rsidP="00616E20">
            <w:r w:rsidRPr="00C41A3C">
              <w:t>Diane Ross</w:t>
            </w:r>
            <w:r w:rsidR="00317C59" w:rsidRPr="00C41A3C">
              <w:t>, Master Gardener</w:t>
            </w:r>
          </w:p>
        </w:tc>
      </w:tr>
      <w:tr w:rsidR="00317C59" w:rsidTr="00616E20">
        <w:tc>
          <w:tcPr>
            <w:tcW w:w="3192" w:type="dxa"/>
          </w:tcPr>
          <w:p w:rsidR="00317C59" w:rsidRDefault="00317C59" w:rsidP="00616E20">
            <w:r>
              <w:t>November 1</w:t>
            </w:r>
            <w:r w:rsidR="00B371E6">
              <w:t>0</w:t>
            </w:r>
          </w:p>
        </w:tc>
        <w:tc>
          <w:tcPr>
            <w:tcW w:w="3192" w:type="dxa"/>
          </w:tcPr>
          <w:p w:rsidR="00317C59" w:rsidRPr="00C41A3C" w:rsidRDefault="00B371E6" w:rsidP="00616E20">
            <w:r w:rsidRPr="00C41A3C">
              <w:t>Sedums</w:t>
            </w:r>
          </w:p>
        </w:tc>
        <w:tc>
          <w:tcPr>
            <w:tcW w:w="3192" w:type="dxa"/>
          </w:tcPr>
          <w:p w:rsidR="00317C59" w:rsidRPr="00C41A3C" w:rsidRDefault="00B371E6" w:rsidP="00616E20">
            <w:r w:rsidRPr="00C41A3C">
              <w:t>Marsha Robin</w:t>
            </w:r>
            <w:r w:rsidR="00317C59" w:rsidRPr="00C41A3C">
              <w:t>, Master Gardener</w:t>
            </w:r>
          </w:p>
        </w:tc>
      </w:tr>
      <w:tr w:rsidR="00317C59" w:rsidTr="00616E20">
        <w:tc>
          <w:tcPr>
            <w:tcW w:w="3192" w:type="dxa"/>
          </w:tcPr>
          <w:p w:rsidR="00317C59" w:rsidRDefault="00317C59" w:rsidP="00616E20">
            <w:r>
              <w:t xml:space="preserve">December </w:t>
            </w:r>
            <w:r w:rsidR="00B371E6">
              <w:t>8</w:t>
            </w:r>
          </w:p>
        </w:tc>
        <w:tc>
          <w:tcPr>
            <w:tcW w:w="3192" w:type="dxa"/>
          </w:tcPr>
          <w:p w:rsidR="00317C59" w:rsidRPr="00C41A3C" w:rsidRDefault="00B371E6" w:rsidP="00616E20">
            <w:r w:rsidRPr="00C41A3C">
              <w:t>Planting Bare Root Trees</w:t>
            </w:r>
          </w:p>
        </w:tc>
        <w:tc>
          <w:tcPr>
            <w:tcW w:w="3192" w:type="dxa"/>
          </w:tcPr>
          <w:p w:rsidR="00317C59" w:rsidRPr="00C41A3C" w:rsidRDefault="00C41A3C" w:rsidP="00616E20">
            <w:r w:rsidRPr="00C41A3C">
              <w:t>Joe Holtrop</w:t>
            </w:r>
            <w:r w:rsidR="00B371E6" w:rsidRPr="00C41A3C">
              <w:t>, Clallam County Conservation District</w:t>
            </w:r>
          </w:p>
        </w:tc>
      </w:tr>
    </w:tbl>
    <w:p w:rsidR="00317C59" w:rsidRDefault="00317C59"/>
    <w:sectPr w:rsidR="00317C59" w:rsidSect="00BE1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17C59"/>
    <w:rsid w:val="0027096A"/>
    <w:rsid w:val="00317C59"/>
    <w:rsid w:val="004A1321"/>
    <w:rsid w:val="00500725"/>
    <w:rsid w:val="008F611B"/>
    <w:rsid w:val="00AC5311"/>
    <w:rsid w:val="00B371E6"/>
    <w:rsid w:val="00B50300"/>
    <w:rsid w:val="00BE179D"/>
    <w:rsid w:val="00C41A3C"/>
    <w:rsid w:val="00C771BC"/>
    <w:rsid w:val="00CB7C69"/>
    <w:rsid w:val="00E8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Clallam County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lhamilto</dc:creator>
  <cp:keywords/>
  <dc:description/>
  <cp:lastModifiedBy>lhamilto</cp:lastModifiedBy>
  <cp:revision>4</cp:revision>
  <dcterms:created xsi:type="dcterms:W3CDTF">2015-12-16T18:22:00Z</dcterms:created>
  <dcterms:modified xsi:type="dcterms:W3CDTF">2016-05-23T21:22:00Z</dcterms:modified>
</cp:coreProperties>
</file>