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1F" w:rsidRPr="00EE7068" w:rsidRDefault="007D4F1F" w:rsidP="007D4F1F">
      <w:pPr>
        <w:spacing w:after="0"/>
        <w:jc w:val="center"/>
        <w:rPr>
          <w:b/>
          <w:sz w:val="40"/>
          <w:szCs w:val="40"/>
          <w:u w:val="single"/>
        </w:rPr>
      </w:pPr>
      <w:r w:rsidRPr="00EE7068">
        <w:rPr>
          <w:b/>
          <w:sz w:val="40"/>
          <w:szCs w:val="40"/>
          <w:u w:val="single"/>
        </w:rPr>
        <w:t>Columbia County Noxious Weed Board Annual Growers Meeting</w:t>
      </w:r>
    </w:p>
    <w:p w:rsidR="007D4F1F" w:rsidRPr="00EE7068" w:rsidRDefault="007D4F1F" w:rsidP="007D4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Columbia County Fairgrounds, Pavilion</w:t>
      </w:r>
    </w:p>
    <w:p w:rsidR="007D4F1F" w:rsidRPr="00EE7068" w:rsidRDefault="007D4F1F" w:rsidP="007D4F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25</w:t>
      </w:r>
      <w:r w:rsidRPr="00EE706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2018</w:t>
      </w:r>
    </w:p>
    <w:p w:rsidR="007D4F1F" w:rsidRDefault="007D4F1F" w:rsidP="007D4F1F">
      <w:pPr>
        <w:spacing w:after="0"/>
        <w:jc w:val="center"/>
        <w:rPr>
          <w:sz w:val="28"/>
          <w:szCs w:val="28"/>
        </w:rPr>
      </w:pPr>
      <w:r w:rsidRPr="00EE7068">
        <w:rPr>
          <w:sz w:val="28"/>
          <w:szCs w:val="28"/>
        </w:rPr>
        <w:t>8:30 AM-</w:t>
      </w:r>
      <w:r>
        <w:rPr>
          <w:sz w:val="28"/>
          <w:szCs w:val="28"/>
        </w:rPr>
        <w:t>3:30</w:t>
      </w:r>
      <w:r w:rsidRPr="00EE7068">
        <w:rPr>
          <w:sz w:val="28"/>
          <w:szCs w:val="28"/>
        </w:rPr>
        <w:t xml:space="preserve"> PM</w:t>
      </w:r>
    </w:p>
    <w:p w:rsidR="007D4F1F" w:rsidRDefault="007D4F1F" w:rsidP="007D4F1F">
      <w:pPr>
        <w:spacing w:after="0"/>
        <w:jc w:val="center"/>
        <w:rPr>
          <w:sz w:val="28"/>
          <w:szCs w:val="28"/>
        </w:rPr>
      </w:pPr>
    </w:p>
    <w:p w:rsidR="007D4F1F" w:rsidRPr="00744F06" w:rsidRDefault="007D4F1F" w:rsidP="007D4F1F">
      <w:pPr>
        <w:spacing w:after="0"/>
        <w:rPr>
          <w:sz w:val="24"/>
          <w:szCs w:val="24"/>
        </w:rPr>
      </w:pPr>
      <w:r w:rsidRPr="00744F06">
        <w:rPr>
          <w:sz w:val="24"/>
          <w:szCs w:val="24"/>
        </w:rPr>
        <w:t>8:30</w:t>
      </w:r>
      <w:r w:rsidRPr="00744F06">
        <w:rPr>
          <w:sz w:val="24"/>
          <w:szCs w:val="24"/>
        </w:rPr>
        <w:tab/>
      </w:r>
      <w:r>
        <w:rPr>
          <w:sz w:val="24"/>
          <w:szCs w:val="24"/>
        </w:rPr>
        <w:t>a.m.</w:t>
      </w:r>
      <w:r w:rsidRPr="00744F06">
        <w:rPr>
          <w:sz w:val="24"/>
          <w:szCs w:val="24"/>
        </w:rPr>
        <w:tab/>
      </w:r>
      <w:r w:rsidRPr="00744F06">
        <w:rPr>
          <w:sz w:val="24"/>
          <w:szCs w:val="24"/>
        </w:rPr>
        <w:tab/>
      </w:r>
      <w:r w:rsidRPr="00984A6B">
        <w:rPr>
          <w:b/>
          <w:sz w:val="24"/>
          <w:szCs w:val="24"/>
        </w:rPr>
        <w:t>Registration</w:t>
      </w:r>
      <w:r>
        <w:rPr>
          <w:sz w:val="24"/>
          <w:szCs w:val="24"/>
        </w:rPr>
        <w:t xml:space="preserve">, coffee and </w:t>
      </w:r>
      <w:r w:rsidRPr="00744F06">
        <w:rPr>
          <w:sz w:val="24"/>
          <w:szCs w:val="24"/>
        </w:rPr>
        <w:t>do</w:t>
      </w:r>
      <w:r>
        <w:rPr>
          <w:sz w:val="24"/>
          <w:szCs w:val="24"/>
        </w:rPr>
        <w:t>ugh</w:t>
      </w:r>
      <w:r w:rsidRPr="00744F06">
        <w:rPr>
          <w:sz w:val="24"/>
          <w:szCs w:val="24"/>
        </w:rPr>
        <w:t>nuts (</w:t>
      </w:r>
      <w:r>
        <w:rPr>
          <w:sz w:val="24"/>
          <w:szCs w:val="24"/>
        </w:rPr>
        <w:t>sponsored</w:t>
      </w:r>
      <w:r w:rsidRPr="00744F06">
        <w:rPr>
          <w:sz w:val="24"/>
          <w:szCs w:val="24"/>
        </w:rPr>
        <w:t xml:space="preserve"> by McGregor)</w:t>
      </w:r>
    </w:p>
    <w:p w:rsidR="007D4F1F" w:rsidRPr="00744F06" w:rsidRDefault="007D4F1F" w:rsidP="007D4F1F">
      <w:pPr>
        <w:spacing w:after="0"/>
        <w:rPr>
          <w:sz w:val="24"/>
          <w:szCs w:val="24"/>
        </w:rPr>
      </w:pPr>
    </w:p>
    <w:p w:rsidR="007D4F1F" w:rsidRDefault="007D4F1F" w:rsidP="007D4F1F">
      <w:pPr>
        <w:spacing w:after="0"/>
        <w:rPr>
          <w:sz w:val="24"/>
          <w:szCs w:val="24"/>
        </w:rPr>
      </w:pPr>
      <w:r w:rsidRPr="00744F06">
        <w:rPr>
          <w:sz w:val="24"/>
          <w:szCs w:val="24"/>
        </w:rPr>
        <w:t>9:00</w:t>
      </w:r>
      <w:r>
        <w:rPr>
          <w:sz w:val="24"/>
          <w:szCs w:val="24"/>
        </w:rPr>
        <w:t>-9:10</w:t>
      </w:r>
      <w:r w:rsidRPr="00744F06">
        <w:rPr>
          <w:sz w:val="24"/>
          <w:szCs w:val="24"/>
        </w:rPr>
        <w:t xml:space="preserve"> a.m.</w:t>
      </w:r>
      <w:r w:rsidRPr="00744F06">
        <w:rPr>
          <w:sz w:val="24"/>
          <w:szCs w:val="24"/>
        </w:rPr>
        <w:tab/>
      </w:r>
      <w:r w:rsidRPr="00744F06">
        <w:rPr>
          <w:sz w:val="24"/>
          <w:szCs w:val="24"/>
        </w:rPr>
        <w:tab/>
      </w:r>
      <w:r w:rsidRPr="00984A6B">
        <w:rPr>
          <w:b/>
          <w:sz w:val="24"/>
          <w:szCs w:val="24"/>
        </w:rPr>
        <w:t>Welcome</w:t>
      </w:r>
      <w:r>
        <w:rPr>
          <w:sz w:val="24"/>
          <w:szCs w:val="24"/>
        </w:rPr>
        <w:t>,</w:t>
      </w:r>
      <w:r w:rsidRPr="00744F06">
        <w:rPr>
          <w:sz w:val="24"/>
          <w:szCs w:val="24"/>
        </w:rPr>
        <w:t xml:space="preserve"> Rick </w:t>
      </w:r>
      <w:r>
        <w:rPr>
          <w:sz w:val="24"/>
          <w:szCs w:val="24"/>
        </w:rPr>
        <w:t>Turner</w:t>
      </w:r>
      <w:r w:rsidRPr="00744F06">
        <w:rPr>
          <w:sz w:val="24"/>
          <w:szCs w:val="24"/>
        </w:rPr>
        <w:t>,</w:t>
      </w:r>
      <w:r>
        <w:rPr>
          <w:sz w:val="24"/>
          <w:szCs w:val="24"/>
        </w:rPr>
        <w:t xml:space="preserve"> Columbia County Weed Board Chairman</w:t>
      </w:r>
      <w:r w:rsidRPr="00744F06">
        <w:rPr>
          <w:sz w:val="24"/>
          <w:szCs w:val="24"/>
        </w:rPr>
        <w:t xml:space="preserve"> </w:t>
      </w:r>
    </w:p>
    <w:p w:rsidR="007D4F1F" w:rsidRPr="00744F06" w:rsidRDefault="007D4F1F" w:rsidP="007D4F1F">
      <w:pPr>
        <w:spacing w:after="0"/>
        <w:rPr>
          <w:sz w:val="24"/>
          <w:szCs w:val="24"/>
        </w:rPr>
      </w:pPr>
    </w:p>
    <w:p w:rsidR="007D4F1F" w:rsidRDefault="007D4F1F" w:rsidP="007D4F1F">
      <w:pPr>
        <w:spacing w:after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9:10</w:t>
      </w:r>
      <w:r w:rsidRPr="00744F06">
        <w:rPr>
          <w:sz w:val="24"/>
          <w:szCs w:val="24"/>
        </w:rPr>
        <w:t>-</w:t>
      </w:r>
      <w:r>
        <w:rPr>
          <w:sz w:val="24"/>
          <w:szCs w:val="24"/>
        </w:rPr>
        <w:t>9:40</w:t>
      </w:r>
      <w:r w:rsidRPr="00744F06"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Columbia County Weed Board Update, </w:t>
      </w:r>
      <w:r>
        <w:rPr>
          <w:sz w:val="24"/>
          <w:szCs w:val="24"/>
        </w:rPr>
        <w:t>Rachel Hutchens, Dayton WA (</w:t>
      </w:r>
      <w:r w:rsidRPr="00A01802">
        <w:rPr>
          <w:color w:val="FF0000"/>
          <w:sz w:val="24"/>
          <w:szCs w:val="24"/>
        </w:rPr>
        <w:t>1/2 credit)</w:t>
      </w:r>
    </w:p>
    <w:p w:rsidR="007D4F1F" w:rsidRDefault="007D4F1F" w:rsidP="007D4F1F">
      <w:pPr>
        <w:spacing w:after="0"/>
        <w:ind w:left="2160" w:hanging="2160"/>
        <w:rPr>
          <w:sz w:val="24"/>
          <w:szCs w:val="24"/>
        </w:rPr>
      </w:pPr>
    </w:p>
    <w:p w:rsidR="007D4F1F" w:rsidRPr="007D4F1F" w:rsidRDefault="007D4F1F" w:rsidP="007D4F1F">
      <w:pPr>
        <w:spacing w:after="0"/>
        <w:ind w:left="2160" w:hanging="2160"/>
        <w:rPr>
          <w:color w:val="FF0000"/>
          <w:sz w:val="24"/>
          <w:szCs w:val="24"/>
        </w:rPr>
      </w:pPr>
      <w:r w:rsidRPr="006A513E">
        <w:rPr>
          <w:sz w:val="24"/>
          <w:szCs w:val="24"/>
        </w:rPr>
        <w:t>9:40-10:</w:t>
      </w:r>
      <w:r>
        <w:rPr>
          <w:sz w:val="24"/>
          <w:szCs w:val="24"/>
        </w:rPr>
        <w:t>40</w:t>
      </w:r>
      <w:r w:rsidRPr="006A513E">
        <w:rPr>
          <w:sz w:val="24"/>
          <w:szCs w:val="24"/>
        </w:rPr>
        <w:t xml:space="preserve"> a.m.</w:t>
      </w:r>
      <w:r w:rsidRPr="006A513E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Weed Management in Cereal Production Systems </w:t>
      </w:r>
      <w:r>
        <w:rPr>
          <w:sz w:val="24"/>
          <w:szCs w:val="24"/>
        </w:rPr>
        <w:t xml:space="preserve">Ian Burke, Washington State University, Pullman, WA </w:t>
      </w:r>
      <w:r w:rsidRPr="00954C65">
        <w:rPr>
          <w:color w:val="FF0000"/>
          <w:sz w:val="24"/>
          <w:szCs w:val="24"/>
        </w:rPr>
        <w:t>(1 credit)</w:t>
      </w:r>
      <w:r>
        <w:rPr>
          <w:i/>
          <w:sz w:val="24"/>
          <w:szCs w:val="24"/>
        </w:rPr>
        <w:t xml:space="preserve"> </w:t>
      </w:r>
    </w:p>
    <w:p w:rsidR="007D4F1F" w:rsidRPr="00100D69" w:rsidRDefault="007D4F1F" w:rsidP="007D4F1F">
      <w:pPr>
        <w:spacing w:after="0"/>
        <w:ind w:left="2160" w:hanging="2160"/>
        <w:rPr>
          <w:sz w:val="24"/>
          <w:szCs w:val="24"/>
        </w:rPr>
      </w:pPr>
    </w:p>
    <w:p w:rsidR="007D4F1F" w:rsidRPr="00744F06" w:rsidRDefault="007D4F1F" w:rsidP="007D4F1F">
      <w:pPr>
        <w:spacing w:after="0"/>
        <w:rPr>
          <w:sz w:val="24"/>
          <w:szCs w:val="24"/>
        </w:rPr>
      </w:pPr>
      <w:r>
        <w:rPr>
          <w:sz w:val="24"/>
          <w:szCs w:val="24"/>
        </w:rPr>
        <w:t>10:40-10:50 a.m.</w:t>
      </w:r>
      <w:r>
        <w:rPr>
          <w:sz w:val="24"/>
          <w:szCs w:val="24"/>
        </w:rPr>
        <w:tab/>
      </w:r>
      <w:r w:rsidRPr="00744F06">
        <w:rPr>
          <w:b/>
          <w:sz w:val="24"/>
          <w:szCs w:val="24"/>
        </w:rPr>
        <w:t>Break—Sponsored by McGregor</w:t>
      </w:r>
      <w:r w:rsidRPr="00744F06">
        <w:rPr>
          <w:sz w:val="24"/>
          <w:szCs w:val="24"/>
        </w:rPr>
        <w:t xml:space="preserve"> </w:t>
      </w:r>
    </w:p>
    <w:p w:rsidR="007D4F1F" w:rsidRPr="00744F06" w:rsidRDefault="007D4F1F" w:rsidP="007D4F1F">
      <w:pPr>
        <w:spacing w:after="0"/>
        <w:rPr>
          <w:sz w:val="24"/>
          <w:szCs w:val="24"/>
        </w:rPr>
      </w:pPr>
    </w:p>
    <w:p w:rsidR="007D4F1F" w:rsidRPr="00064CCE" w:rsidRDefault="007D4F1F" w:rsidP="007D4F1F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10:50-11:50</w:t>
      </w:r>
      <w:r w:rsidRPr="00744F06">
        <w:rPr>
          <w:sz w:val="24"/>
          <w:szCs w:val="24"/>
        </w:rPr>
        <w:t xml:space="preserve"> a.m.</w:t>
      </w:r>
      <w:r w:rsidRPr="00744F06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Post Fire Weed Control and Improving Rangeland Health, </w:t>
      </w:r>
      <w:r>
        <w:rPr>
          <w:sz w:val="24"/>
          <w:szCs w:val="24"/>
        </w:rPr>
        <w:t xml:space="preserve">Kevin Miller, Rainier Seed Company, Davenport WA </w:t>
      </w:r>
      <w:r w:rsidRPr="004E3501">
        <w:rPr>
          <w:color w:val="FF0000"/>
          <w:sz w:val="24"/>
          <w:szCs w:val="24"/>
        </w:rPr>
        <w:t>(1 credit)</w:t>
      </w:r>
      <w:r>
        <w:rPr>
          <w:color w:val="FF0000"/>
          <w:sz w:val="24"/>
          <w:szCs w:val="24"/>
        </w:rPr>
        <w:t xml:space="preserve"> </w:t>
      </w:r>
    </w:p>
    <w:p w:rsidR="007D4F1F" w:rsidRDefault="007D4F1F" w:rsidP="007D4F1F">
      <w:pPr>
        <w:spacing w:after="0"/>
        <w:ind w:left="2160" w:hanging="2160"/>
        <w:rPr>
          <w:sz w:val="24"/>
          <w:szCs w:val="24"/>
        </w:rPr>
      </w:pPr>
    </w:p>
    <w:p w:rsidR="00CA1DAC" w:rsidRDefault="007D4F1F" w:rsidP="00CA1DAC">
      <w:pPr>
        <w:spacing w:after="0"/>
        <w:ind w:left="2160" w:hanging="2160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11:50-12:20 p.m.</w:t>
      </w:r>
      <w:r>
        <w:rPr>
          <w:sz w:val="24"/>
          <w:szCs w:val="24"/>
        </w:rPr>
        <w:tab/>
      </w:r>
      <w:r w:rsidRPr="00586E7E">
        <w:rPr>
          <w:rStyle w:val="ecxapple-style-span"/>
          <w:b/>
          <w:sz w:val="24"/>
          <w:szCs w:val="24"/>
        </w:rPr>
        <w:t>Weed Quiz</w:t>
      </w:r>
      <w:r>
        <w:rPr>
          <w:rStyle w:val="ecxapple-style-span"/>
          <w:sz w:val="24"/>
          <w:szCs w:val="24"/>
        </w:rPr>
        <w:t xml:space="preserve">, </w:t>
      </w:r>
      <w:r w:rsidRPr="007612A8">
        <w:rPr>
          <w:rStyle w:val="ecxapple-style-span"/>
          <w:b/>
          <w:sz w:val="24"/>
          <w:szCs w:val="24"/>
        </w:rPr>
        <w:t>Test Your Pest Identification Skills</w:t>
      </w:r>
      <w:r>
        <w:rPr>
          <w:rStyle w:val="ecxapple-style-span"/>
          <w:sz w:val="24"/>
          <w:szCs w:val="24"/>
        </w:rPr>
        <w:t xml:space="preserve">, </w:t>
      </w:r>
      <w:r w:rsidRPr="00744F06">
        <w:rPr>
          <w:rStyle w:val="ecxapple-style-span"/>
          <w:sz w:val="24"/>
          <w:szCs w:val="24"/>
        </w:rPr>
        <w:t xml:space="preserve">Roland </w:t>
      </w:r>
      <w:proofErr w:type="spellStart"/>
      <w:r w:rsidRPr="00744F06">
        <w:rPr>
          <w:rStyle w:val="ecxapple-style-span"/>
          <w:sz w:val="24"/>
          <w:szCs w:val="24"/>
        </w:rPr>
        <w:t>Schirman</w:t>
      </w:r>
      <w:proofErr w:type="spellEnd"/>
      <w:r w:rsidRPr="00744F06">
        <w:rPr>
          <w:rStyle w:val="ecxapple-style-span"/>
          <w:sz w:val="24"/>
          <w:szCs w:val="24"/>
        </w:rPr>
        <w:t>-</w:t>
      </w:r>
      <w:r w:rsidRPr="000B673B">
        <w:rPr>
          <w:rStyle w:val="ecxapple-style-span"/>
          <w:color w:val="FF0000"/>
          <w:sz w:val="24"/>
          <w:szCs w:val="24"/>
        </w:rPr>
        <w:t xml:space="preserve"> (1/2 credit) </w:t>
      </w:r>
    </w:p>
    <w:p w:rsidR="00CA1DAC" w:rsidRPr="00744F06" w:rsidRDefault="00CA1DAC" w:rsidP="00CA1DAC">
      <w:pPr>
        <w:spacing w:after="0"/>
        <w:ind w:left="2160"/>
        <w:rPr>
          <w:b/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Two categories this year!  </w:t>
      </w:r>
      <w:proofErr w:type="gramStart"/>
      <w:r>
        <w:rPr>
          <w:b/>
          <w:bCs/>
          <w:iCs/>
          <w:color w:val="000000"/>
          <w:sz w:val="24"/>
          <w:szCs w:val="24"/>
        </w:rPr>
        <w:t>Prizes</w:t>
      </w:r>
      <w:proofErr w:type="gramEnd"/>
      <w:r>
        <w:rPr>
          <w:b/>
          <w:bCs/>
          <w:iCs/>
          <w:color w:val="000000"/>
          <w:sz w:val="24"/>
          <w:szCs w:val="24"/>
        </w:rPr>
        <w:t>—D</w:t>
      </w:r>
      <w:r w:rsidRPr="00744F06">
        <w:rPr>
          <w:b/>
          <w:bCs/>
          <w:iCs/>
          <w:color w:val="000000"/>
          <w:sz w:val="24"/>
          <w:szCs w:val="24"/>
        </w:rPr>
        <w:t xml:space="preserve">onated by </w:t>
      </w:r>
      <w:r w:rsidRPr="00A04A5F">
        <w:rPr>
          <w:b/>
          <w:bCs/>
          <w:iCs/>
          <w:color w:val="000000"/>
          <w:sz w:val="24"/>
          <w:szCs w:val="24"/>
        </w:rPr>
        <w:t>Wilbur-Ellis</w:t>
      </w:r>
      <w:r>
        <w:rPr>
          <w:b/>
          <w:bCs/>
          <w:iCs/>
          <w:color w:val="000000"/>
          <w:sz w:val="24"/>
          <w:szCs w:val="24"/>
        </w:rPr>
        <w:t xml:space="preserve"> and </w:t>
      </w:r>
      <w:proofErr w:type="spellStart"/>
      <w:r>
        <w:rPr>
          <w:b/>
          <w:bCs/>
          <w:iCs/>
          <w:color w:val="000000"/>
          <w:sz w:val="24"/>
          <w:szCs w:val="24"/>
        </w:rPr>
        <w:t>AgLink</w:t>
      </w:r>
      <w:proofErr w:type="spellEnd"/>
    </w:p>
    <w:p w:rsidR="007D4F1F" w:rsidRDefault="007D4F1F" w:rsidP="00CA1DAC">
      <w:pPr>
        <w:spacing w:after="0"/>
        <w:rPr>
          <w:sz w:val="24"/>
          <w:szCs w:val="24"/>
        </w:rPr>
      </w:pPr>
    </w:p>
    <w:p w:rsidR="007D4F1F" w:rsidRPr="00D324B4" w:rsidRDefault="007D4F1F" w:rsidP="007D4F1F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12:2</w:t>
      </w:r>
      <w:r w:rsidRPr="00744F06">
        <w:rPr>
          <w:sz w:val="24"/>
          <w:szCs w:val="24"/>
        </w:rPr>
        <w:t>0-1</w:t>
      </w:r>
      <w:r>
        <w:rPr>
          <w:sz w:val="24"/>
          <w:szCs w:val="24"/>
        </w:rPr>
        <w:t>:</w:t>
      </w:r>
      <w:r w:rsidRPr="00744F06">
        <w:rPr>
          <w:sz w:val="24"/>
          <w:szCs w:val="24"/>
        </w:rPr>
        <w:t>0</w:t>
      </w:r>
      <w:r>
        <w:rPr>
          <w:sz w:val="24"/>
          <w:szCs w:val="24"/>
        </w:rPr>
        <w:t>5 p</w:t>
      </w:r>
      <w:r w:rsidRPr="00744F06">
        <w:rPr>
          <w:sz w:val="24"/>
          <w:szCs w:val="24"/>
        </w:rPr>
        <w:t>.m.</w:t>
      </w:r>
      <w:r w:rsidRPr="00744F06">
        <w:rPr>
          <w:sz w:val="24"/>
          <w:szCs w:val="24"/>
        </w:rPr>
        <w:tab/>
      </w:r>
      <w:r w:rsidRPr="00744F06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 by </w:t>
      </w:r>
      <w:r w:rsidR="00C56A6B">
        <w:rPr>
          <w:b/>
          <w:sz w:val="24"/>
          <w:szCs w:val="24"/>
        </w:rPr>
        <w:t>L &amp; C Catering</w:t>
      </w:r>
      <w:r>
        <w:rPr>
          <w:b/>
          <w:sz w:val="24"/>
          <w:szCs w:val="24"/>
        </w:rPr>
        <w:t>—</w:t>
      </w:r>
      <w:r>
        <w:rPr>
          <w:sz w:val="24"/>
          <w:szCs w:val="24"/>
        </w:rPr>
        <w:t>Smothered Chicken Fried Steak, garlic massed potatoes, green beans, salad, rolls, and cupcakes.</w:t>
      </w:r>
    </w:p>
    <w:p w:rsidR="007D4F1F" w:rsidRDefault="007D4F1F" w:rsidP="007D4F1F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 and water donated by </w:t>
      </w:r>
      <w:proofErr w:type="spellStart"/>
      <w:r>
        <w:rPr>
          <w:b/>
          <w:sz w:val="24"/>
          <w:szCs w:val="24"/>
        </w:rPr>
        <w:t>AgLink</w:t>
      </w:r>
      <w:proofErr w:type="spellEnd"/>
      <w:r>
        <w:rPr>
          <w:b/>
          <w:sz w:val="24"/>
          <w:szCs w:val="24"/>
        </w:rPr>
        <w:t>.</w:t>
      </w:r>
      <w:bookmarkStart w:id="0" w:name="_GoBack"/>
      <w:bookmarkEnd w:id="0"/>
    </w:p>
    <w:p w:rsidR="007D4F1F" w:rsidRDefault="007D4F1F" w:rsidP="007D4F1F">
      <w:pPr>
        <w:spacing w:after="0"/>
        <w:ind w:left="1440" w:firstLine="720"/>
        <w:rPr>
          <w:sz w:val="24"/>
          <w:szCs w:val="24"/>
        </w:rPr>
      </w:pPr>
    </w:p>
    <w:p w:rsidR="007D4F1F" w:rsidRPr="007D4F1F" w:rsidRDefault="007D4F1F" w:rsidP="007D4F1F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1:05-1:25 p.m.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Dayton FFA Agricultural Issues Team</w:t>
      </w:r>
      <w:r>
        <w:rPr>
          <w:sz w:val="24"/>
          <w:szCs w:val="24"/>
        </w:rPr>
        <w:t xml:space="preserve">, Kristina </w:t>
      </w:r>
      <w:proofErr w:type="spellStart"/>
      <w:r>
        <w:rPr>
          <w:sz w:val="24"/>
          <w:szCs w:val="24"/>
        </w:rPr>
        <w:t>Knebel</w:t>
      </w:r>
      <w:proofErr w:type="spellEnd"/>
      <w:r>
        <w:rPr>
          <w:sz w:val="24"/>
          <w:szCs w:val="24"/>
        </w:rPr>
        <w:t>, Advisor</w:t>
      </w:r>
    </w:p>
    <w:p w:rsidR="007D4F1F" w:rsidRDefault="007D4F1F" w:rsidP="007D4F1F">
      <w:pPr>
        <w:spacing w:after="0"/>
        <w:ind w:left="1440" w:hanging="1440"/>
        <w:rPr>
          <w:sz w:val="24"/>
          <w:szCs w:val="24"/>
        </w:rPr>
      </w:pPr>
    </w:p>
    <w:p w:rsidR="007D4F1F" w:rsidRDefault="007D4F1F" w:rsidP="007D4F1F">
      <w:pPr>
        <w:spacing w:after="0"/>
        <w:ind w:left="2070" w:hanging="2070"/>
        <w:rPr>
          <w:sz w:val="24"/>
          <w:szCs w:val="24"/>
        </w:rPr>
      </w:pPr>
      <w:r>
        <w:rPr>
          <w:sz w:val="24"/>
          <w:szCs w:val="24"/>
        </w:rPr>
        <w:t>1:25-2:25</w:t>
      </w:r>
      <w:r w:rsidRPr="00744F0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44F06">
        <w:rPr>
          <w:sz w:val="24"/>
          <w:szCs w:val="24"/>
        </w:rPr>
        <w:t>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Cover Crops as a Rotation in Cropping Systems</w:t>
      </w:r>
      <w:r>
        <w:rPr>
          <w:sz w:val="24"/>
          <w:szCs w:val="24"/>
        </w:rPr>
        <w:t>, Denver Black, Rainier Seed Company,</w:t>
      </w:r>
    </w:p>
    <w:p w:rsidR="007D4F1F" w:rsidRDefault="007D4F1F" w:rsidP="007D4F1F">
      <w:pPr>
        <w:spacing w:after="0"/>
        <w:ind w:left="2070" w:firstLine="90"/>
        <w:rPr>
          <w:i/>
          <w:sz w:val="24"/>
          <w:szCs w:val="24"/>
        </w:rPr>
      </w:pPr>
      <w:r>
        <w:rPr>
          <w:sz w:val="24"/>
          <w:szCs w:val="24"/>
        </w:rPr>
        <w:t xml:space="preserve">Davenport, WA </w:t>
      </w:r>
      <w:r w:rsidRPr="00064CCE">
        <w:rPr>
          <w:color w:val="FF0000"/>
          <w:sz w:val="24"/>
          <w:szCs w:val="24"/>
        </w:rPr>
        <w:t>(1 credit)</w:t>
      </w:r>
      <w:r w:rsidRPr="00286D23">
        <w:rPr>
          <w:i/>
          <w:sz w:val="24"/>
          <w:szCs w:val="24"/>
        </w:rPr>
        <w:t xml:space="preserve"> </w:t>
      </w:r>
    </w:p>
    <w:p w:rsidR="007D4F1F" w:rsidRPr="00286D23" w:rsidRDefault="007D4F1F" w:rsidP="007D4F1F">
      <w:pPr>
        <w:spacing w:after="0"/>
        <w:ind w:left="2070" w:firstLine="90"/>
        <w:rPr>
          <w:i/>
          <w:sz w:val="24"/>
          <w:szCs w:val="24"/>
        </w:rPr>
      </w:pPr>
    </w:p>
    <w:p w:rsidR="007D4F1F" w:rsidRDefault="007D4F1F" w:rsidP="007D4F1F">
      <w:pPr>
        <w:spacing w:after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2:25-2:30 p.m.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Break</w:t>
      </w:r>
    </w:p>
    <w:p w:rsidR="007D4F1F" w:rsidRDefault="007D4F1F" w:rsidP="007D4F1F">
      <w:pPr>
        <w:spacing w:after="0"/>
        <w:ind w:left="2160" w:hanging="2160"/>
        <w:rPr>
          <w:rStyle w:val="ecxapple-style-sp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F1F" w:rsidRPr="00954C65" w:rsidRDefault="007D4F1F" w:rsidP="007D4F1F">
      <w:pPr>
        <w:spacing w:after="0"/>
        <w:ind w:left="2160" w:hanging="2160"/>
        <w:rPr>
          <w:rStyle w:val="ecxapple-style-span"/>
          <w:sz w:val="24"/>
          <w:szCs w:val="24"/>
        </w:rPr>
      </w:pPr>
      <w:r>
        <w:rPr>
          <w:sz w:val="24"/>
          <w:szCs w:val="24"/>
        </w:rPr>
        <w:t>2:30-3:30 p.m.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Evaluating Your Biocontrol strategies and Effectiveness of current Biological Control Agents</w:t>
      </w:r>
      <w:r>
        <w:rPr>
          <w:sz w:val="24"/>
          <w:szCs w:val="24"/>
        </w:rPr>
        <w:t xml:space="preserve">, Jennifer Andreas, WSU, Puyallup WA </w:t>
      </w:r>
      <w:r w:rsidRPr="007D2B67">
        <w:rPr>
          <w:color w:val="FF0000"/>
          <w:sz w:val="24"/>
          <w:szCs w:val="24"/>
        </w:rPr>
        <w:t>(1 credit)</w:t>
      </w:r>
      <w:r>
        <w:rPr>
          <w:color w:val="FF0000"/>
          <w:sz w:val="24"/>
          <w:szCs w:val="24"/>
        </w:rPr>
        <w:t xml:space="preserve"> </w:t>
      </w:r>
    </w:p>
    <w:p w:rsidR="007D4F1F" w:rsidRPr="00744F06" w:rsidRDefault="007D4F1F" w:rsidP="007D4F1F">
      <w:pPr>
        <w:spacing w:after="0"/>
        <w:ind w:left="2160" w:hanging="2160"/>
        <w:rPr>
          <w:bCs/>
          <w:iCs/>
          <w:color w:val="000000"/>
          <w:sz w:val="24"/>
          <w:szCs w:val="24"/>
        </w:rPr>
      </w:pPr>
    </w:p>
    <w:p w:rsidR="007D4F1F" w:rsidRPr="001E156C" w:rsidRDefault="007D4F1F" w:rsidP="007D4F1F">
      <w:pPr>
        <w:spacing w:after="0"/>
        <w:rPr>
          <w:sz w:val="24"/>
          <w:szCs w:val="24"/>
        </w:rPr>
      </w:pPr>
    </w:p>
    <w:p w:rsidR="00870588" w:rsidRPr="001E156C" w:rsidRDefault="00870588" w:rsidP="001E156C">
      <w:pPr>
        <w:spacing w:after="0"/>
        <w:rPr>
          <w:sz w:val="24"/>
          <w:szCs w:val="24"/>
        </w:rPr>
      </w:pPr>
    </w:p>
    <w:sectPr w:rsidR="00870588" w:rsidRPr="001E156C" w:rsidSect="001E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6C"/>
    <w:rsid w:val="000051EC"/>
    <w:rsid w:val="00054082"/>
    <w:rsid w:val="0009372F"/>
    <w:rsid w:val="000A6F2A"/>
    <w:rsid w:val="000C5921"/>
    <w:rsid w:val="000D12C2"/>
    <w:rsid w:val="000F2BEB"/>
    <w:rsid w:val="00100D69"/>
    <w:rsid w:val="00116F6E"/>
    <w:rsid w:val="0012322A"/>
    <w:rsid w:val="00126F59"/>
    <w:rsid w:val="0013137A"/>
    <w:rsid w:val="00175FCC"/>
    <w:rsid w:val="001E156C"/>
    <w:rsid w:val="001E2011"/>
    <w:rsid w:val="00204AF6"/>
    <w:rsid w:val="00212D5C"/>
    <w:rsid w:val="00214166"/>
    <w:rsid w:val="0022533C"/>
    <w:rsid w:val="002660DE"/>
    <w:rsid w:val="00281FA3"/>
    <w:rsid w:val="002A04C5"/>
    <w:rsid w:val="002A24A4"/>
    <w:rsid w:val="002B2EE1"/>
    <w:rsid w:val="002F2277"/>
    <w:rsid w:val="00304204"/>
    <w:rsid w:val="00315099"/>
    <w:rsid w:val="00323375"/>
    <w:rsid w:val="0032711E"/>
    <w:rsid w:val="003669B4"/>
    <w:rsid w:val="00380DE8"/>
    <w:rsid w:val="00395778"/>
    <w:rsid w:val="003B6EF0"/>
    <w:rsid w:val="0040513C"/>
    <w:rsid w:val="0041154A"/>
    <w:rsid w:val="004B07FC"/>
    <w:rsid w:val="004C10C0"/>
    <w:rsid w:val="005233D1"/>
    <w:rsid w:val="00530E5B"/>
    <w:rsid w:val="005672C9"/>
    <w:rsid w:val="00571CFD"/>
    <w:rsid w:val="00586E7E"/>
    <w:rsid w:val="005E64AF"/>
    <w:rsid w:val="0062371F"/>
    <w:rsid w:val="006A513E"/>
    <w:rsid w:val="006B3539"/>
    <w:rsid w:val="006C44E3"/>
    <w:rsid w:val="00704025"/>
    <w:rsid w:val="00705F4E"/>
    <w:rsid w:val="00721B1D"/>
    <w:rsid w:val="00744F06"/>
    <w:rsid w:val="007518E6"/>
    <w:rsid w:val="007A7F25"/>
    <w:rsid w:val="007B3D0A"/>
    <w:rsid w:val="007C5EEC"/>
    <w:rsid w:val="007D4F1F"/>
    <w:rsid w:val="008142E8"/>
    <w:rsid w:val="00856B6B"/>
    <w:rsid w:val="00870588"/>
    <w:rsid w:val="00887B6F"/>
    <w:rsid w:val="008B2A84"/>
    <w:rsid w:val="008B6944"/>
    <w:rsid w:val="008B6DBA"/>
    <w:rsid w:val="008F78D2"/>
    <w:rsid w:val="00917D62"/>
    <w:rsid w:val="00921D6F"/>
    <w:rsid w:val="0092763E"/>
    <w:rsid w:val="00930E5A"/>
    <w:rsid w:val="009314FF"/>
    <w:rsid w:val="00952F77"/>
    <w:rsid w:val="00984A6B"/>
    <w:rsid w:val="009C0B34"/>
    <w:rsid w:val="00A04A5F"/>
    <w:rsid w:val="00A0656F"/>
    <w:rsid w:val="00A14575"/>
    <w:rsid w:val="00A505CF"/>
    <w:rsid w:val="00AA0FB4"/>
    <w:rsid w:val="00AA4450"/>
    <w:rsid w:val="00B0357C"/>
    <w:rsid w:val="00B27695"/>
    <w:rsid w:val="00B30EE6"/>
    <w:rsid w:val="00B331BE"/>
    <w:rsid w:val="00B530EA"/>
    <w:rsid w:val="00B9472D"/>
    <w:rsid w:val="00BB16A9"/>
    <w:rsid w:val="00BB66FA"/>
    <w:rsid w:val="00BC7B02"/>
    <w:rsid w:val="00BF5EDD"/>
    <w:rsid w:val="00C327D5"/>
    <w:rsid w:val="00C362CF"/>
    <w:rsid w:val="00C56A6B"/>
    <w:rsid w:val="00C93B2B"/>
    <w:rsid w:val="00CA1DAC"/>
    <w:rsid w:val="00CB737A"/>
    <w:rsid w:val="00CF27C6"/>
    <w:rsid w:val="00D026A9"/>
    <w:rsid w:val="00D324B4"/>
    <w:rsid w:val="00D3445C"/>
    <w:rsid w:val="00D61CA8"/>
    <w:rsid w:val="00D73EDA"/>
    <w:rsid w:val="00D82C06"/>
    <w:rsid w:val="00DA2EA8"/>
    <w:rsid w:val="00DD4DFB"/>
    <w:rsid w:val="00DE6B05"/>
    <w:rsid w:val="00DF4BA4"/>
    <w:rsid w:val="00E03A24"/>
    <w:rsid w:val="00E50A6D"/>
    <w:rsid w:val="00E76D08"/>
    <w:rsid w:val="00E944A8"/>
    <w:rsid w:val="00EB7FEC"/>
    <w:rsid w:val="00ED3202"/>
    <w:rsid w:val="00EE09E2"/>
    <w:rsid w:val="00EE7068"/>
    <w:rsid w:val="00EF7987"/>
    <w:rsid w:val="00F10CD1"/>
    <w:rsid w:val="00F2399C"/>
    <w:rsid w:val="00F35D9D"/>
    <w:rsid w:val="00F54801"/>
    <w:rsid w:val="00F86939"/>
    <w:rsid w:val="00FB0CF1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939B"/>
  <w15:docId w15:val="{6B497F6D-229E-4569-998A-B0C97317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style-span">
    <w:name w:val="ecxapple-style-span"/>
    <w:basedOn w:val="DefaultParagraphFont"/>
    <w:rsid w:val="0012322A"/>
  </w:style>
  <w:style w:type="character" w:customStyle="1" w:styleId="ecx761562219-25112013">
    <w:name w:val="ecx761562219-25112013"/>
    <w:basedOn w:val="DefaultParagraphFont"/>
    <w:rsid w:val="008B6944"/>
  </w:style>
  <w:style w:type="paragraph" w:styleId="BalloonText">
    <w:name w:val="Balloon Text"/>
    <w:basedOn w:val="Normal"/>
    <w:link w:val="BalloonTextChar"/>
    <w:uiPriority w:val="99"/>
    <w:semiHidden/>
    <w:unhideWhenUsed/>
    <w:rsid w:val="0058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 Board</dc:creator>
  <cp:keywords/>
  <dc:description/>
  <cp:lastModifiedBy>CCWB</cp:lastModifiedBy>
  <cp:revision>8</cp:revision>
  <cp:lastPrinted>2016-11-30T17:59:00Z</cp:lastPrinted>
  <dcterms:created xsi:type="dcterms:W3CDTF">2017-12-12T17:26:00Z</dcterms:created>
  <dcterms:modified xsi:type="dcterms:W3CDTF">2018-01-04T17:19:00Z</dcterms:modified>
</cp:coreProperties>
</file>