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99" w:rsidRDefault="007E254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166616</wp:posOffset>
            </wp:positionH>
            <wp:positionV relativeFrom="paragraph">
              <wp:posOffset>42261</wp:posOffset>
            </wp:positionV>
            <wp:extent cx="2590800" cy="704850"/>
            <wp:effectExtent l="0" t="0" r="0" b="0"/>
            <wp:wrapThrough wrapText="bothSides">
              <wp:wrapPolygon edited="0">
                <wp:start x="0" y="0"/>
                <wp:lineTo x="0" y="4086"/>
                <wp:lineTo x="1588" y="9341"/>
                <wp:lineTo x="1747" y="19265"/>
                <wp:lineTo x="17312" y="21016"/>
                <wp:lineTo x="19218" y="21016"/>
                <wp:lineTo x="19694" y="18681"/>
                <wp:lineTo x="18265" y="9341"/>
                <wp:lineTo x="21441" y="6422"/>
                <wp:lineTo x="21441" y="584"/>
                <wp:lineTo x="152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ho_CMYK_4H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 w:rsidR="00A95A00">
        <w:t xml:space="preserve">Friend of </w:t>
      </w:r>
      <w:r>
        <w:t>Snohomish County</w:t>
      </w:r>
      <w:r w:rsidR="00A95A00">
        <w:rPr>
          <w:spacing w:val="13"/>
        </w:rPr>
        <w:t xml:space="preserve"> </w:t>
      </w:r>
      <w:r w:rsidR="00A95A00">
        <w:t>4-H</w:t>
      </w:r>
    </w:p>
    <w:p w:rsidR="00906499" w:rsidRDefault="007E2540">
      <w:pPr>
        <w:spacing w:before="68" w:line="334" w:lineRule="exact"/>
        <w:ind w:left="5687" w:right="82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w w:val="105"/>
          <w:sz w:val="31"/>
        </w:rPr>
        <w:t xml:space="preserve"> </w:t>
      </w:r>
      <w:r w:rsidR="00A95A00">
        <w:rPr>
          <w:rFonts w:ascii="Arial"/>
          <w:w w:val="105"/>
          <w:sz w:val="31"/>
        </w:rPr>
        <w:t>Award</w:t>
      </w:r>
      <w:r w:rsidR="00A95A00">
        <w:rPr>
          <w:rFonts w:ascii="Arial"/>
          <w:spacing w:val="87"/>
          <w:w w:val="105"/>
          <w:sz w:val="31"/>
        </w:rPr>
        <w:t xml:space="preserve"> </w:t>
      </w:r>
      <w:r w:rsidR="00A95A00">
        <w:rPr>
          <w:rFonts w:ascii="Arial"/>
          <w:w w:val="105"/>
          <w:sz w:val="31"/>
        </w:rPr>
        <w:t>Nomination</w:t>
      </w:r>
    </w:p>
    <w:p w:rsidR="00906499" w:rsidRDefault="007E2540" w:rsidP="00BD1032">
      <w:pPr>
        <w:spacing w:line="323" w:lineRule="exact"/>
        <w:ind w:left="5687" w:right="276"/>
        <w:rPr>
          <w:rFonts w:ascii="Arial" w:eastAsia="Arial" w:hAnsi="Arial" w:cs="Arial"/>
          <w:sz w:val="30"/>
          <w:szCs w:val="30"/>
        </w:rPr>
      </w:pPr>
      <w:r>
        <w:rPr>
          <w:rFonts w:ascii="Times New Roman"/>
          <w:w w:val="91"/>
          <w:sz w:val="21"/>
        </w:rPr>
        <w:t>Nominations must be received</w:t>
      </w:r>
      <w:r w:rsidR="00BD1032">
        <w:rPr>
          <w:rFonts w:ascii="Times New Roman"/>
          <w:w w:val="91"/>
          <w:sz w:val="21"/>
        </w:rPr>
        <w:t xml:space="preserve"> office</w:t>
      </w:r>
      <w:r>
        <w:rPr>
          <w:rFonts w:ascii="Times New Roman"/>
          <w:w w:val="91"/>
          <w:sz w:val="21"/>
        </w:rPr>
        <w:t xml:space="preserve"> by July 1</w:t>
      </w:r>
    </w:p>
    <w:p w:rsidR="00906499" w:rsidRDefault="00BD1032">
      <w:pPr>
        <w:spacing w:before="1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100330</wp:posOffset>
                </wp:positionV>
                <wp:extent cx="5852160" cy="0"/>
                <wp:effectExtent l="10160" t="14605" r="1460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.05pt;margin-top:7.9pt;width:46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LDHgIAADw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" strokeweight="1.5pt"/>
            </w:pict>
          </mc:Fallback>
        </mc:AlternateContent>
      </w:r>
    </w:p>
    <w:p w:rsidR="00906499" w:rsidRDefault="00A95A00">
      <w:pPr>
        <w:pStyle w:val="BodyText"/>
        <w:spacing w:before="74" w:line="309" w:lineRule="auto"/>
        <w:ind w:right="1335" w:firstLine="14"/>
        <w:rPr>
          <w:i w:val="0"/>
        </w:rPr>
      </w:pPr>
      <w:r>
        <w:rPr>
          <w:w w:val="105"/>
        </w:rPr>
        <w:t>The Snohomish County 4-H Council recognizes outstanding persons or businesses/organizations that have contributed to making Snohomish County 4-H what is today. The recipient of the Friend of Snohomish County 4-H Award will be honored at the 4-H awards show during the Evergreen State Fairgrounds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 w:rsidR="007E2540">
        <w:rPr>
          <w:w w:val="105"/>
        </w:rPr>
        <w:t>Monroe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WA.</w:t>
      </w:r>
    </w:p>
    <w:p w:rsidR="00906499" w:rsidRDefault="00906499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06499" w:rsidRDefault="00A95A00">
      <w:pPr>
        <w:pStyle w:val="BodyText"/>
        <w:spacing w:line="307" w:lineRule="auto"/>
        <w:ind w:left="252" w:right="1362" w:firstLine="28"/>
        <w:rPr>
          <w:i w:val="0"/>
        </w:rPr>
      </w:pPr>
      <w:r>
        <w:rPr>
          <w:w w:val="105"/>
        </w:rPr>
        <w:t xml:space="preserve">Eligibility: </w:t>
      </w:r>
      <w:r>
        <w:rPr>
          <w:spacing w:val="7"/>
          <w:w w:val="105"/>
        </w:rPr>
        <w:t xml:space="preserve">Any </w:t>
      </w:r>
      <w:r>
        <w:rPr>
          <w:w w:val="105"/>
        </w:rPr>
        <w:t>person or organization/business who has made a significant contribution at the</w:t>
      </w:r>
      <w:r>
        <w:rPr>
          <w:spacing w:val="-22"/>
          <w:w w:val="105"/>
        </w:rPr>
        <w:t xml:space="preserve"> </w:t>
      </w:r>
      <w:r>
        <w:rPr>
          <w:w w:val="105"/>
        </w:rPr>
        <w:t>club-, community- or county-level development of 4-H in Snohomish County. Nominations will be accepted from</w:t>
      </w:r>
      <w:r>
        <w:rPr>
          <w:spacing w:val="19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person</w:t>
      </w:r>
      <w:r>
        <w:rPr>
          <w:spacing w:val="11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group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4-H</w:t>
      </w:r>
      <w:r>
        <w:rPr>
          <w:spacing w:val="-21"/>
          <w:w w:val="105"/>
        </w:rPr>
        <w:t xml:space="preserve"> </w:t>
      </w:r>
      <w:r>
        <w:rPr>
          <w:w w:val="105"/>
        </w:rPr>
        <w:t>family.</w:t>
      </w:r>
    </w:p>
    <w:p w:rsidR="00906499" w:rsidRDefault="00906499">
      <w:pPr>
        <w:spacing w:before="10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7711"/>
      </w:tblGrid>
      <w:tr w:rsidR="00906499">
        <w:trPr>
          <w:trHeight w:hRule="exact" w:val="270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99" w:rsidRDefault="00A95A00" w:rsidP="007E2540">
            <w:pPr>
              <w:pStyle w:val="TableParagraph"/>
              <w:spacing w:line="229" w:lineRule="exact"/>
              <w:ind w:right="9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Nominee: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99" w:rsidRDefault="00906499"/>
        </w:tc>
      </w:tr>
      <w:tr w:rsidR="00906499">
        <w:trPr>
          <w:trHeight w:hRule="exact" w:val="266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99" w:rsidRDefault="00A95A00">
            <w:pPr>
              <w:pStyle w:val="TableParagraph"/>
              <w:spacing w:line="23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Address: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99" w:rsidRDefault="00906499"/>
        </w:tc>
      </w:tr>
      <w:tr w:rsidR="00906499">
        <w:trPr>
          <w:trHeight w:hRule="exact" w:val="266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99" w:rsidRDefault="00A95A00">
            <w:pPr>
              <w:pStyle w:val="TableParagraph"/>
              <w:spacing w:line="233" w:lineRule="exact"/>
              <w:ind w:right="9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Phone: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99" w:rsidRDefault="00906499"/>
        </w:tc>
      </w:tr>
      <w:tr w:rsidR="00906499">
        <w:trPr>
          <w:trHeight w:hRule="exact" w:val="274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99" w:rsidRDefault="00A95A00">
            <w:pPr>
              <w:pStyle w:val="TableParagraph"/>
              <w:spacing w:line="233" w:lineRule="exact"/>
              <w:ind w:right="9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0"/>
                <w:sz w:val="21"/>
              </w:rPr>
              <w:t>Email: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99" w:rsidRDefault="00906499"/>
        </w:tc>
      </w:tr>
      <w:tr w:rsidR="00906499">
        <w:trPr>
          <w:trHeight w:hRule="exact" w:val="266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99" w:rsidRDefault="00A95A00">
            <w:pPr>
              <w:pStyle w:val="TableParagraph"/>
              <w:spacing w:line="225" w:lineRule="exact"/>
              <w:ind w:right="9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County: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99" w:rsidRDefault="00906499"/>
        </w:tc>
      </w:tr>
    </w:tbl>
    <w:p w:rsidR="00906499" w:rsidRDefault="00906499">
      <w:pPr>
        <w:spacing w:before="2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906499" w:rsidRDefault="00A95A00">
      <w:pPr>
        <w:spacing w:before="79"/>
        <w:ind w:left="2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w w:val="105"/>
          <w:sz w:val="16"/>
        </w:rPr>
        <w:t xml:space="preserve">Please </w:t>
      </w:r>
      <w:r w:rsidR="007E2540">
        <w:rPr>
          <w:rFonts w:ascii="Times New Roman"/>
          <w:i/>
          <w:w w:val="105"/>
          <w:sz w:val="16"/>
        </w:rPr>
        <w:t>provide a</w:t>
      </w:r>
      <w:r>
        <w:rPr>
          <w:rFonts w:ascii="Times New Roman"/>
          <w:i/>
          <w:w w:val="105"/>
          <w:sz w:val="16"/>
        </w:rPr>
        <w:t xml:space="preserve"> brief nomination </w:t>
      </w:r>
      <w:r w:rsidR="007E2540">
        <w:rPr>
          <w:rFonts w:ascii="Times New Roman"/>
          <w:i/>
          <w:w w:val="105"/>
          <w:sz w:val="16"/>
        </w:rPr>
        <w:t>statement using</w:t>
      </w:r>
      <w:r>
        <w:rPr>
          <w:rFonts w:ascii="Times New Roman"/>
          <w:i/>
          <w:w w:val="105"/>
          <w:sz w:val="16"/>
        </w:rPr>
        <w:t xml:space="preserve"> </w:t>
      </w:r>
      <w:r w:rsidR="007E2540">
        <w:rPr>
          <w:rFonts w:ascii="Times New Roman"/>
          <w:i/>
          <w:w w:val="105"/>
          <w:sz w:val="16"/>
        </w:rPr>
        <w:t>the following points as</w:t>
      </w:r>
      <w:r>
        <w:rPr>
          <w:rFonts w:ascii="Times New Roman"/>
          <w:i/>
          <w:w w:val="105"/>
          <w:sz w:val="16"/>
        </w:rPr>
        <w:t xml:space="preserve"> a guideline.  You </w:t>
      </w:r>
      <w:r>
        <w:rPr>
          <w:rFonts w:ascii="Times New Roman"/>
          <w:i/>
          <w:spacing w:val="3"/>
          <w:w w:val="105"/>
          <w:sz w:val="16"/>
        </w:rPr>
        <w:t xml:space="preserve">may </w:t>
      </w:r>
      <w:r>
        <w:rPr>
          <w:rFonts w:ascii="Times New Roman"/>
          <w:i/>
          <w:w w:val="105"/>
          <w:sz w:val="16"/>
        </w:rPr>
        <w:t>use up to two additional</w:t>
      </w:r>
      <w:r>
        <w:rPr>
          <w:rFonts w:ascii="Times New Roman"/>
          <w:i/>
          <w:spacing w:val="1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sheets</w:t>
      </w:r>
      <w:r w:rsidR="007E2540">
        <w:rPr>
          <w:rFonts w:ascii="Times New Roman"/>
          <w:i/>
          <w:w w:val="105"/>
          <w:sz w:val="16"/>
        </w:rPr>
        <w:t xml:space="preserve"> of </w:t>
      </w:r>
    </w:p>
    <w:p w:rsidR="00906499" w:rsidRDefault="00A95A00">
      <w:pPr>
        <w:tabs>
          <w:tab w:val="left" w:pos="2808"/>
        </w:tabs>
        <w:spacing w:before="49"/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w w:val="95"/>
          <w:sz w:val="18"/>
        </w:rPr>
        <w:t>pa</w:t>
      </w:r>
      <w:r>
        <w:rPr>
          <w:rFonts w:ascii="Times New Roman"/>
          <w:i/>
          <w:spacing w:val="-32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per.</w:t>
      </w:r>
      <w:r w:rsidR="007E2540">
        <w:rPr>
          <w:rFonts w:ascii="Times New Roman"/>
          <w:i/>
          <w:w w:val="95"/>
          <w:sz w:val="18"/>
        </w:rPr>
        <w:t xml:space="preserve"> Incomplete n</w:t>
      </w:r>
      <w:r>
        <w:rPr>
          <w:rFonts w:ascii="Times New Roman"/>
          <w:i/>
          <w:w w:val="105"/>
          <w:sz w:val="18"/>
        </w:rPr>
        <w:t>ominations</w:t>
      </w:r>
      <w:r>
        <w:rPr>
          <w:rFonts w:ascii="Times New Roman"/>
          <w:i/>
          <w:spacing w:val="-26"/>
          <w:w w:val="105"/>
          <w:sz w:val="18"/>
        </w:rPr>
        <w:t xml:space="preserve"> </w:t>
      </w:r>
      <w:r w:rsidR="007E2540">
        <w:rPr>
          <w:rFonts w:ascii="Times New Roman"/>
          <w:i/>
          <w:w w:val="105"/>
          <w:sz w:val="18"/>
        </w:rPr>
        <w:t xml:space="preserve">will </w:t>
      </w:r>
      <w:r w:rsidR="007E2540">
        <w:rPr>
          <w:rFonts w:ascii="Times New Roman"/>
          <w:i/>
          <w:spacing w:val="-31"/>
          <w:w w:val="105"/>
          <w:sz w:val="18"/>
        </w:rPr>
        <w:t>not</w:t>
      </w:r>
      <w:r w:rsidR="007E2540">
        <w:rPr>
          <w:rFonts w:ascii="Times New Roman"/>
          <w:i/>
          <w:w w:val="105"/>
          <w:sz w:val="18"/>
        </w:rPr>
        <w:t xml:space="preserve"> </w:t>
      </w:r>
      <w:r w:rsidR="007E2540">
        <w:rPr>
          <w:rFonts w:ascii="Times New Roman"/>
          <w:i/>
          <w:spacing w:val="-34"/>
          <w:w w:val="105"/>
          <w:sz w:val="18"/>
        </w:rPr>
        <w:t>be</w:t>
      </w:r>
      <w:r w:rsidR="007E2540">
        <w:rPr>
          <w:rFonts w:ascii="Times New Roman"/>
          <w:i/>
          <w:w w:val="105"/>
          <w:sz w:val="18"/>
        </w:rPr>
        <w:t xml:space="preserve"> </w:t>
      </w:r>
      <w:r w:rsidR="007E2540">
        <w:rPr>
          <w:rFonts w:ascii="Times New Roman"/>
          <w:i/>
          <w:spacing w:val="-31"/>
          <w:w w:val="105"/>
          <w:sz w:val="18"/>
        </w:rPr>
        <w:t>considered</w:t>
      </w:r>
      <w:r w:rsidR="000131AB">
        <w:rPr>
          <w:rFonts w:ascii="Times New Roman"/>
          <w:i/>
          <w:w w:val="105"/>
          <w:sz w:val="18"/>
        </w:rPr>
        <w:t xml:space="preserve">. </w:t>
      </w:r>
    </w:p>
    <w:p w:rsidR="00906499" w:rsidRDefault="00906499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06499" w:rsidRDefault="00A95A00">
      <w:pPr>
        <w:ind w:left="972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w w:val="105"/>
          <w:sz w:val="15"/>
        </w:rPr>
        <w:t>Nomination should</w:t>
      </w:r>
      <w:r>
        <w:rPr>
          <w:rFonts w:ascii="Arial"/>
          <w:i/>
          <w:spacing w:val="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include:</w:t>
      </w:r>
    </w:p>
    <w:p w:rsidR="00906499" w:rsidRDefault="00A95A00">
      <w:pPr>
        <w:pStyle w:val="ListParagraph"/>
        <w:numPr>
          <w:ilvl w:val="0"/>
          <w:numId w:val="3"/>
        </w:numPr>
        <w:tabs>
          <w:tab w:val="left" w:pos="1110"/>
        </w:tabs>
        <w:spacing w:before="63"/>
        <w:ind w:hanging="12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w w:val="110"/>
          <w:sz w:val="16"/>
        </w:rPr>
        <w:t>What</w:t>
      </w:r>
      <w:r>
        <w:rPr>
          <w:rFonts w:ascii="Times New Roman"/>
          <w:i/>
          <w:spacing w:val="-21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is</w:t>
      </w:r>
      <w:r>
        <w:rPr>
          <w:rFonts w:ascii="Times New Roman"/>
          <w:i/>
          <w:spacing w:val="-10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the</w:t>
      </w:r>
      <w:r>
        <w:rPr>
          <w:rFonts w:ascii="Times New Roman"/>
          <w:i/>
          <w:spacing w:val="-18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significant contribution to</w:t>
      </w:r>
      <w:r>
        <w:rPr>
          <w:rFonts w:ascii="Times New Roman"/>
          <w:i/>
          <w:spacing w:val="-23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4H?</w:t>
      </w:r>
      <w:r>
        <w:rPr>
          <w:rFonts w:ascii="Times New Roman"/>
          <w:i/>
          <w:spacing w:val="-13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Be</w:t>
      </w:r>
      <w:r>
        <w:rPr>
          <w:rFonts w:ascii="Times New Roman"/>
          <w:i/>
          <w:spacing w:val="-10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specific!</w:t>
      </w:r>
    </w:p>
    <w:p w:rsidR="00906499" w:rsidRDefault="00A95A00">
      <w:pPr>
        <w:pStyle w:val="ListParagraph"/>
        <w:numPr>
          <w:ilvl w:val="0"/>
          <w:numId w:val="3"/>
        </w:numPr>
        <w:tabs>
          <w:tab w:val="left" w:pos="1110"/>
        </w:tabs>
        <w:spacing w:before="53"/>
        <w:ind w:hanging="12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w w:val="105"/>
          <w:sz w:val="16"/>
        </w:rPr>
        <w:t xml:space="preserve">What is the </w:t>
      </w:r>
      <w:r w:rsidR="007E2540">
        <w:rPr>
          <w:rFonts w:ascii="Times New Roman"/>
          <w:i/>
          <w:w w:val="105"/>
          <w:sz w:val="16"/>
        </w:rPr>
        <w:t>breadth or</w:t>
      </w:r>
      <w:r>
        <w:rPr>
          <w:rFonts w:ascii="Times New Roman"/>
          <w:i/>
          <w:w w:val="105"/>
          <w:sz w:val="16"/>
        </w:rPr>
        <w:t xml:space="preserve"> </w:t>
      </w:r>
      <w:r w:rsidR="007E2540">
        <w:rPr>
          <w:rFonts w:ascii="Times New Roman"/>
          <w:i/>
          <w:w w:val="105"/>
          <w:sz w:val="16"/>
        </w:rPr>
        <w:t>depth of the</w:t>
      </w:r>
      <w:r>
        <w:rPr>
          <w:rFonts w:ascii="Times New Roman"/>
          <w:i/>
          <w:spacing w:val="-7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contribution?</w:t>
      </w:r>
    </w:p>
    <w:p w:rsidR="00906499" w:rsidRDefault="007E2540">
      <w:pPr>
        <w:pStyle w:val="ListParagraph"/>
        <w:numPr>
          <w:ilvl w:val="0"/>
          <w:numId w:val="3"/>
        </w:numPr>
        <w:tabs>
          <w:tab w:val="left" w:pos="1096"/>
        </w:tabs>
        <w:spacing w:before="61"/>
        <w:ind w:left="1095" w:hanging="1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w w:val="105"/>
          <w:sz w:val="16"/>
        </w:rPr>
        <w:t>Length of</w:t>
      </w:r>
      <w:r w:rsidR="00A95A00">
        <w:rPr>
          <w:rFonts w:ascii="Times New Roman"/>
          <w:i/>
          <w:spacing w:val="28"/>
          <w:w w:val="105"/>
          <w:sz w:val="16"/>
        </w:rPr>
        <w:t xml:space="preserve"> </w:t>
      </w:r>
      <w:r w:rsidR="00A95A00">
        <w:rPr>
          <w:rFonts w:ascii="Times New Roman"/>
          <w:i/>
          <w:w w:val="105"/>
          <w:sz w:val="16"/>
        </w:rPr>
        <w:t>commitment</w:t>
      </w:r>
    </w:p>
    <w:p w:rsidR="00906499" w:rsidRDefault="00A95A00">
      <w:pPr>
        <w:pStyle w:val="ListParagraph"/>
        <w:numPr>
          <w:ilvl w:val="0"/>
          <w:numId w:val="2"/>
        </w:numPr>
        <w:tabs>
          <w:tab w:val="left" w:pos="1096"/>
        </w:tabs>
        <w:spacing w:before="69"/>
        <w:ind w:hanging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w w:val="105"/>
          <w:sz w:val="15"/>
        </w:rPr>
        <w:t>Impact on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4-H</w:t>
      </w:r>
    </w:p>
    <w:p w:rsidR="00906499" w:rsidRDefault="007E2540">
      <w:pPr>
        <w:pStyle w:val="ListParagraph"/>
        <w:numPr>
          <w:ilvl w:val="0"/>
          <w:numId w:val="2"/>
        </w:numPr>
        <w:tabs>
          <w:tab w:val="left" w:pos="1096"/>
        </w:tabs>
        <w:spacing w:before="72"/>
        <w:ind w:hanging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sz w:val="15"/>
        </w:rPr>
        <w:t>Impact on</w:t>
      </w:r>
      <w:r w:rsidR="00A95A00">
        <w:rPr>
          <w:rFonts w:ascii="Arial"/>
          <w:i/>
          <w:sz w:val="15"/>
        </w:rPr>
        <w:t xml:space="preserve"> </w:t>
      </w:r>
      <w:r>
        <w:rPr>
          <w:rFonts w:ascii="Arial"/>
          <w:i/>
          <w:sz w:val="15"/>
        </w:rPr>
        <w:t>their fife</w:t>
      </w:r>
      <w:r w:rsidR="00A95A00">
        <w:rPr>
          <w:rFonts w:ascii="Arial"/>
          <w:i/>
          <w:sz w:val="15"/>
        </w:rPr>
        <w:t xml:space="preserve"> or business</w:t>
      </w:r>
    </w:p>
    <w:p w:rsidR="00906499" w:rsidRDefault="00A95A00">
      <w:pPr>
        <w:pStyle w:val="ListParagraph"/>
        <w:numPr>
          <w:ilvl w:val="0"/>
          <w:numId w:val="1"/>
        </w:numPr>
        <w:tabs>
          <w:tab w:val="left" w:pos="1096"/>
        </w:tabs>
        <w:spacing w:before="56"/>
        <w:ind w:hanging="1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2"/>
          <w:w w:val="110"/>
          <w:sz w:val="16"/>
        </w:rPr>
        <w:t xml:space="preserve">Impact </w:t>
      </w:r>
      <w:r>
        <w:rPr>
          <w:rFonts w:ascii="Times New Roman"/>
          <w:i/>
          <w:w w:val="110"/>
          <w:sz w:val="16"/>
        </w:rPr>
        <w:t>on the</w:t>
      </w:r>
      <w:r>
        <w:rPr>
          <w:rFonts w:ascii="Times New Roman"/>
          <w:i/>
          <w:spacing w:val="-14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community</w:t>
      </w:r>
    </w:p>
    <w:p w:rsidR="00906499" w:rsidRDefault="00A95A00">
      <w:pPr>
        <w:pStyle w:val="ListParagraph"/>
        <w:numPr>
          <w:ilvl w:val="0"/>
          <w:numId w:val="1"/>
        </w:numPr>
        <w:tabs>
          <w:tab w:val="left" w:pos="1103"/>
        </w:tabs>
        <w:spacing w:before="61"/>
        <w:ind w:left="1102" w:hanging="12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w w:val="110"/>
          <w:sz w:val="16"/>
        </w:rPr>
        <w:t>Future interests of the</w:t>
      </w:r>
      <w:r>
        <w:rPr>
          <w:rFonts w:ascii="Times New Roman"/>
          <w:i/>
          <w:spacing w:val="-28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nominee</w:t>
      </w:r>
    </w:p>
    <w:p w:rsidR="00906499" w:rsidRDefault="007E2540">
      <w:pPr>
        <w:pStyle w:val="ListParagraph"/>
        <w:numPr>
          <w:ilvl w:val="0"/>
          <w:numId w:val="1"/>
        </w:numPr>
        <w:tabs>
          <w:tab w:val="left" w:pos="1103"/>
        </w:tabs>
        <w:spacing w:before="51"/>
        <w:ind w:left="1102" w:hanging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7"/>
        </w:rPr>
        <w:t>In what</w:t>
      </w:r>
      <w:r w:rsidR="00A95A00">
        <w:rPr>
          <w:rFonts w:ascii="Times New Roman"/>
          <w:i/>
          <w:sz w:val="17"/>
        </w:rPr>
        <w:t xml:space="preserve"> ways has the nominee </w:t>
      </w:r>
      <w:r>
        <w:rPr>
          <w:rFonts w:ascii="Times New Roman"/>
          <w:i/>
          <w:sz w:val="17"/>
        </w:rPr>
        <w:t xml:space="preserve">been </w:t>
      </w:r>
      <w:r>
        <w:rPr>
          <w:rFonts w:ascii="Times New Roman"/>
          <w:i/>
          <w:spacing w:val="8"/>
          <w:sz w:val="17"/>
        </w:rPr>
        <w:t>recognized</w:t>
      </w:r>
      <w:r w:rsidR="00A95A00">
        <w:rPr>
          <w:rFonts w:ascii="Times New Roman"/>
          <w:i/>
          <w:sz w:val="17"/>
        </w:rPr>
        <w:t>?</w:t>
      </w:r>
    </w:p>
    <w:p w:rsidR="00906499" w:rsidRDefault="00906499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06499" w:rsidRDefault="00906499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06499" w:rsidRDefault="00906499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06499" w:rsidRDefault="00906499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06499" w:rsidRDefault="00906499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06499" w:rsidRDefault="00906499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06499" w:rsidRDefault="007E2540">
      <w:pPr>
        <w:pStyle w:val="BodyText"/>
        <w:spacing w:before="127"/>
        <w:rPr>
          <w:i w:val="0"/>
        </w:rPr>
      </w:pPr>
      <w:r>
        <w:t>Nominator Contact</w:t>
      </w:r>
      <w:r w:rsidR="00A95A00">
        <w:t xml:space="preserve"> </w:t>
      </w:r>
      <w:r>
        <w:t>Information (You</w:t>
      </w:r>
      <w:r w:rsidR="00A95A00">
        <w:t xml:space="preserve"> may be contacted </w:t>
      </w:r>
      <w:r>
        <w:t xml:space="preserve">for further </w:t>
      </w:r>
      <w:r w:rsidR="00A95A00">
        <w:t>information.)</w:t>
      </w:r>
    </w:p>
    <w:p w:rsidR="00906499" w:rsidRDefault="00906499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6811"/>
      </w:tblGrid>
      <w:tr w:rsidR="000131AB" w:rsidTr="000131AB">
        <w:trPr>
          <w:trHeight w:hRule="exact" w:val="234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31AB" w:rsidRDefault="000131AB">
            <w:pPr>
              <w:pStyle w:val="TableParagraph"/>
              <w:spacing w:before="5"/>
              <w:ind w:right="6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Nominator:</w:t>
            </w:r>
          </w:p>
        </w:tc>
        <w:tc>
          <w:tcPr>
            <w:tcW w:w="6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31AB" w:rsidRDefault="000131AB">
            <w:pPr>
              <w:pStyle w:val="TableParagraph"/>
              <w:spacing w:before="5"/>
              <w:ind w:right="66"/>
              <w:jc w:val="right"/>
              <w:rPr>
                <w:rFonts w:ascii="Times New Roman"/>
                <w:sz w:val="21"/>
              </w:rPr>
            </w:pPr>
          </w:p>
        </w:tc>
      </w:tr>
      <w:tr w:rsidR="000131AB" w:rsidTr="000131AB">
        <w:trPr>
          <w:trHeight w:hRule="exact" w:val="565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31AB" w:rsidRDefault="000131AB">
            <w:pPr>
              <w:pStyle w:val="TableParagraph"/>
              <w:spacing w:before="38"/>
              <w:ind w:left="10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Relationship</w:t>
            </w:r>
            <w:r>
              <w:rPr>
                <w:rFonts w:ascii="Times New Roman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to</w:t>
            </w:r>
          </w:p>
          <w:p w:rsidR="000131AB" w:rsidRDefault="000131AB">
            <w:pPr>
              <w:pStyle w:val="TableParagraph"/>
              <w:spacing w:before="52"/>
              <w:ind w:left="1529"/>
              <w:rPr>
                <w:rFonts w:ascii="Arial" w:eastAsia="Arial" w:hAnsi="Arial" w:cs="Arial"/>
                <w:sz w:val="18"/>
                <w:szCs w:val="18"/>
              </w:rPr>
            </w:pPr>
            <w:r w:rsidRPr="007E2540">
              <w:rPr>
                <w:rFonts w:ascii="Arial"/>
                <w:w w:val="105"/>
                <w:sz w:val="18"/>
              </w:rPr>
              <w:t>Nominee</w:t>
            </w:r>
            <w:r>
              <w:rPr>
                <w:rFonts w:ascii="Arial"/>
                <w:b/>
                <w:w w:val="105"/>
                <w:sz w:val="18"/>
              </w:rPr>
              <w:t>:</w:t>
            </w:r>
          </w:p>
          <w:tbl>
            <w:tblPr>
              <w:tblStyle w:val="TableGrid"/>
              <w:tblW w:w="0" w:type="auto"/>
              <w:tblInd w:w="1529" w:type="dxa"/>
              <w:tblLayout w:type="fixed"/>
              <w:tblLook w:val="04A0" w:firstRow="1" w:lastRow="0" w:firstColumn="1" w:lastColumn="0" w:noHBand="0" w:noVBand="1"/>
            </w:tblPr>
            <w:tblGrid>
              <w:gridCol w:w="2419"/>
            </w:tblGrid>
            <w:tr w:rsidR="000131AB" w:rsidTr="000131AB">
              <w:tc>
                <w:tcPr>
                  <w:tcW w:w="2419" w:type="dxa"/>
                </w:tcPr>
                <w:p w:rsidR="000131AB" w:rsidRDefault="000131AB">
                  <w:pPr>
                    <w:pStyle w:val="TableParagraph"/>
                    <w:spacing w:before="5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0131AB" w:rsidTr="000131AB">
              <w:tc>
                <w:tcPr>
                  <w:tcW w:w="2419" w:type="dxa"/>
                </w:tcPr>
                <w:p w:rsidR="000131AB" w:rsidRDefault="000131AB">
                  <w:pPr>
                    <w:pStyle w:val="TableParagraph"/>
                    <w:spacing w:before="5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0131AB" w:rsidTr="000131AB">
              <w:tc>
                <w:tcPr>
                  <w:tcW w:w="2419" w:type="dxa"/>
                </w:tcPr>
                <w:p w:rsidR="000131AB" w:rsidRDefault="000131AB">
                  <w:pPr>
                    <w:pStyle w:val="TableParagraph"/>
                    <w:spacing w:before="5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0131AB" w:rsidTr="000131AB">
              <w:tc>
                <w:tcPr>
                  <w:tcW w:w="2419" w:type="dxa"/>
                </w:tcPr>
                <w:p w:rsidR="000131AB" w:rsidRDefault="000131AB">
                  <w:pPr>
                    <w:pStyle w:val="TableParagraph"/>
                    <w:spacing w:before="5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0131AB" w:rsidTr="000131AB">
              <w:tc>
                <w:tcPr>
                  <w:tcW w:w="2419" w:type="dxa"/>
                </w:tcPr>
                <w:p w:rsidR="000131AB" w:rsidRDefault="000131AB">
                  <w:pPr>
                    <w:pStyle w:val="TableParagraph"/>
                    <w:spacing w:before="5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131AB" w:rsidRDefault="000131AB">
            <w:pPr>
              <w:pStyle w:val="TableParagraph"/>
              <w:spacing w:before="52"/>
              <w:ind w:left="15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31AB" w:rsidRDefault="000131AB">
            <w:pPr>
              <w:pStyle w:val="TableParagraph"/>
              <w:spacing w:before="38"/>
              <w:ind w:left="1054"/>
              <w:rPr>
                <w:rFonts w:ascii="Times New Roman"/>
                <w:sz w:val="21"/>
              </w:rPr>
            </w:pPr>
          </w:p>
        </w:tc>
      </w:tr>
      <w:tr w:rsidR="000131AB" w:rsidTr="000131AB">
        <w:trPr>
          <w:trHeight w:hRule="exact" w:val="270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131AB" w:rsidRDefault="000131AB">
            <w:pPr>
              <w:pStyle w:val="TableParagraph"/>
              <w:spacing w:before="5"/>
              <w:ind w:right="5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Address:</w:t>
            </w:r>
          </w:p>
        </w:tc>
        <w:tc>
          <w:tcPr>
            <w:tcW w:w="681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131AB" w:rsidRDefault="000131AB">
            <w:pPr>
              <w:pStyle w:val="TableParagraph"/>
              <w:spacing w:before="5"/>
              <w:ind w:right="54"/>
              <w:jc w:val="right"/>
              <w:rPr>
                <w:rFonts w:ascii="Times New Roman"/>
                <w:sz w:val="21"/>
              </w:rPr>
            </w:pPr>
          </w:p>
        </w:tc>
      </w:tr>
      <w:tr w:rsidR="000131AB" w:rsidTr="000131AB">
        <w:trPr>
          <w:trHeight w:hRule="exact" w:val="266"/>
        </w:trPr>
        <w:tc>
          <w:tcPr>
            <w:tcW w:w="244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131AB" w:rsidRDefault="000131AB">
            <w:pPr>
              <w:pStyle w:val="TableParagraph"/>
              <w:spacing w:before="16"/>
              <w:ind w:right="4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Phone: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131AB" w:rsidRDefault="000131AB">
            <w:pPr>
              <w:pStyle w:val="TableParagraph"/>
              <w:spacing w:before="16"/>
              <w:ind w:right="49"/>
              <w:jc w:val="right"/>
              <w:rPr>
                <w:rFonts w:ascii="Arial"/>
                <w:sz w:val="19"/>
              </w:rPr>
            </w:pPr>
          </w:p>
        </w:tc>
      </w:tr>
      <w:tr w:rsidR="000131AB" w:rsidTr="000131AB">
        <w:trPr>
          <w:trHeight w:hRule="exact" w:val="266"/>
        </w:trPr>
        <w:tc>
          <w:tcPr>
            <w:tcW w:w="244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131AB" w:rsidRDefault="000131AB">
            <w:pPr>
              <w:pStyle w:val="TableParagraph"/>
              <w:spacing w:line="240" w:lineRule="exact"/>
              <w:ind w:right="4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Email: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131AB" w:rsidRDefault="000131AB">
            <w:pPr>
              <w:pStyle w:val="TableParagraph"/>
              <w:spacing w:line="240" w:lineRule="exact"/>
              <w:ind w:right="48"/>
              <w:jc w:val="right"/>
              <w:rPr>
                <w:rFonts w:ascii="Times New Roman"/>
                <w:w w:val="95"/>
                <w:sz w:val="21"/>
              </w:rPr>
            </w:pPr>
          </w:p>
        </w:tc>
      </w:tr>
    </w:tbl>
    <w:p w:rsidR="00906499" w:rsidRDefault="0090649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06499" w:rsidRDefault="0090649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06499" w:rsidRDefault="0090649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06499" w:rsidRDefault="0090649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06499" w:rsidRDefault="00BD1032" w:rsidP="00BD1032">
      <w:pPr>
        <w:ind w:left="2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1032">
        <w:rPr>
          <w:rFonts w:ascii="Times New Roman" w:eastAsia="Times New Roman" w:hAnsi="Times New Roman" w:cs="Times New Roman"/>
          <w:sz w:val="32"/>
          <w:szCs w:val="32"/>
        </w:rPr>
        <w:t>Please submit nomination to the 4-H office by July 1</w:t>
      </w:r>
      <w:r w:rsidRPr="00BD103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st</w:t>
      </w:r>
      <w:bookmarkStart w:id="0" w:name="_GoBack"/>
      <w:bookmarkEnd w:id="0"/>
    </w:p>
    <w:p w:rsidR="00BD1032" w:rsidRPr="00BD1032" w:rsidRDefault="00BD1032" w:rsidP="00BD1032">
      <w:pPr>
        <w:ind w:left="2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 w:history="1">
        <w:r w:rsidRPr="00EB6C8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beth.wangen@wsu.edu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or mail to 600 128</w:t>
      </w:r>
      <w:r w:rsidRPr="00BD103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St. SE, Everett, WA 98208</w:t>
      </w:r>
    </w:p>
    <w:sectPr w:rsidR="00BD1032" w:rsidRPr="00BD1032">
      <w:footerReference w:type="default" r:id="rId10"/>
      <w:type w:val="continuous"/>
      <w:pgSz w:w="12240" w:h="15840"/>
      <w:pgMar w:top="900" w:right="6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3A" w:rsidRDefault="00EE0B3A" w:rsidP="00EE0B3A">
      <w:r>
        <w:separator/>
      </w:r>
    </w:p>
  </w:endnote>
  <w:endnote w:type="continuationSeparator" w:id="0">
    <w:p w:rsidR="00EE0B3A" w:rsidRDefault="00EE0B3A" w:rsidP="00E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3A" w:rsidRDefault="00EE0B3A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5BC40833" wp14:editId="0A7B8025">
          <wp:extent cx="1348680" cy="490331"/>
          <wp:effectExtent l="0" t="0" r="4445" b="5080"/>
          <wp:docPr id="3" name="Picture 3" descr="G:\Brochures_Flyers\Logos\Snohomish County Logos\Three Trees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rochures_Flyers\Logos\Snohomish County Logos\Three Trees 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631" cy="496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3A" w:rsidRDefault="00EE0B3A" w:rsidP="00EE0B3A">
      <w:r>
        <w:separator/>
      </w:r>
    </w:p>
  </w:footnote>
  <w:footnote w:type="continuationSeparator" w:id="0">
    <w:p w:rsidR="00EE0B3A" w:rsidRDefault="00EE0B3A" w:rsidP="00EE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0B9"/>
    <w:multiLevelType w:val="hybridMultilevel"/>
    <w:tmpl w:val="54B04B9A"/>
    <w:lvl w:ilvl="0" w:tplc="CE34512E">
      <w:start w:val="1"/>
      <w:numFmt w:val="bullet"/>
      <w:lvlText w:val="•"/>
      <w:lvlJc w:val="left"/>
      <w:pPr>
        <w:ind w:left="1095" w:hanging="116"/>
      </w:pPr>
      <w:rPr>
        <w:rFonts w:ascii="Arial" w:eastAsia="Arial" w:hAnsi="Arial" w:hint="default"/>
        <w:w w:val="152"/>
        <w:sz w:val="15"/>
        <w:szCs w:val="15"/>
      </w:rPr>
    </w:lvl>
    <w:lvl w:ilvl="1" w:tplc="E61070F0">
      <w:start w:val="1"/>
      <w:numFmt w:val="bullet"/>
      <w:lvlText w:val="•"/>
      <w:lvlJc w:val="left"/>
      <w:pPr>
        <w:ind w:left="2012" w:hanging="116"/>
      </w:pPr>
      <w:rPr>
        <w:rFonts w:hint="default"/>
      </w:rPr>
    </w:lvl>
    <w:lvl w:ilvl="2" w:tplc="3BD86098">
      <w:start w:val="1"/>
      <w:numFmt w:val="bullet"/>
      <w:lvlText w:val="•"/>
      <w:lvlJc w:val="left"/>
      <w:pPr>
        <w:ind w:left="2924" w:hanging="116"/>
      </w:pPr>
      <w:rPr>
        <w:rFonts w:hint="default"/>
      </w:rPr>
    </w:lvl>
    <w:lvl w:ilvl="3" w:tplc="2DCAE7C4">
      <w:start w:val="1"/>
      <w:numFmt w:val="bullet"/>
      <w:lvlText w:val="•"/>
      <w:lvlJc w:val="left"/>
      <w:pPr>
        <w:ind w:left="3836" w:hanging="116"/>
      </w:pPr>
      <w:rPr>
        <w:rFonts w:hint="default"/>
      </w:rPr>
    </w:lvl>
    <w:lvl w:ilvl="4" w:tplc="EDCC2F54">
      <w:start w:val="1"/>
      <w:numFmt w:val="bullet"/>
      <w:lvlText w:val="•"/>
      <w:lvlJc w:val="left"/>
      <w:pPr>
        <w:ind w:left="4748" w:hanging="116"/>
      </w:pPr>
      <w:rPr>
        <w:rFonts w:hint="default"/>
      </w:rPr>
    </w:lvl>
    <w:lvl w:ilvl="5" w:tplc="1B92FC2C">
      <w:start w:val="1"/>
      <w:numFmt w:val="bullet"/>
      <w:lvlText w:val="•"/>
      <w:lvlJc w:val="left"/>
      <w:pPr>
        <w:ind w:left="5660" w:hanging="116"/>
      </w:pPr>
      <w:rPr>
        <w:rFonts w:hint="default"/>
      </w:rPr>
    </w:lvl>
    <w:lvl w:ilvl="6" w:tplc="D33AD780">
      <w:start w:val="1"/>
      <w:numFmt w:val="bullet"/>
      <w:lvlText w:val="•"/>
      <w:lvlJc w:val="left"/>
      <w:pPr>
        <w:ind w:left="6572" w:hanging="116"/>
      </w:pPr>
      <w:rPr>
        <w:rFonts w:hint="default"/>
      </w:rPr>
    </w:lvl>
    <w:lvl w:ilvl="7" w:tplc="DA22EAA4">
      <w:start w:val="1"/>
      <w:numFmt w:val="bullet"/>
      <w:lvlText w:val="•"/>
      <w:lvlJc w:val="left"/>
      <w:pPr>
        <w:ind w:left="7484" w:hanging="116"/>
      </w:pPr>
      <w:rPr>
        <w:rFonts w:hint="default"/>
      </w:rPr>
    </w:lvl>
    <w:lvl w:ilvl="8" w:tplc="199E28F2">
      <w:start w:val="1"/>
      <w:numFmt w:val="bullet"/>
      <w:lvlText w:val="•"/>
      <w:lvlJc w:val="left"/>
      <w:pPr>
        <w:ind w:left="8396" w:hanging="116"/>
      </w:pPr>
      <w:rPr>
        <w:rFonts w:hint="default"/>
      </w:rPr>
    </w:lvl>
  </w:abstractNum>
  <w:abstractNum w:abstractNumId="1">
    <w:nsid w:val="16020368"/>
    <w:multiLevelType w:val="hybridMultilevel"/>
    <w:tmpl w:val="BD669448"/>
    <w:lvl w:ilvl="0" w:tplc="2A347FEE">
      <w:start w:val="1"/>
      <w:numFmt w:val="bullet"/>
      <w:lvlText w:val="•"/>
      <w:lvlJc w:val="left"/>
      <w:pPr>
        <w:ind w:left="1095" w:hanging="116"/>
      </w:pPr>
      <w:rPr>
        <w:rFonts w:ascii="Times New Roman" w:eastAsia="Times New Roman" w:hAnsi="Times New Roman" w:hint="default"/>
        <w:w w:val="144"/>
      </w:rPr>
    </w:lvl>
    <w:lvl w:ilvl="1" w:tplc="31E80548">
      <w:start w:val="1"/>
      <w:numFmt w:val="bullet"/>
      <w:lvlText w:val="•"/>
      <w:lvlJc w:val="left"/>
      <w:pPr>
        <w:ind w:left="2012" w:hanging="116"/>
      </w:pPr>
      <w:rPr>
        <w:rFonts w:hint="default"/>
      </w:rPr>
    </w:lvl>
    <w:lvl w:ilvl="2" w:tplc="E3C00388">
      <w:start w:val="1"/>
      <w:numFmt w:val="bullet"/>
      <w:lvlText w:val="•"/>
      <w:lvlJc w:val="left"/>
      <w:pPr>
        <w:ind w:left="2924" w:hanging="116"/>
      </w:pPr>
      <w:rPr>
        <w:rFonts w:hint="default"/>
      </w:rPr>
    </w:lvl>
    <w:lvl w:ilvl="3" w:tplc="C5B2BE78">
      <w:start w:val="1"/>
      <w:numFmt w:val="bullet"/>
      <w:lvlText w:val="•"/>
      <w:lvlJc w:val="left"/>
      <w:pPr>
        <w:ind w:left="3836" w:hanging="116"/>
      </w:pPr>
      <w:rPr>
        <w:rFonts w:hint="default"/>
      </w:rPr>
    </w:lvl>
    <w:lvl w:ilvl="4" w:tplc="7EE8E764">
      <w:start w:val="1"/>
      <w:numFmt w:val="bullet"/>
      <w:lvlText w:val="•"/>
      <w:lvlJc w:val="left"/>
      <w:pPr>
        <w:ind w:left="4748" w:hanging="116"/>
      </w:pPr>
      <w:rPr>
        <w:rFonts w:hint="default"/>
      </w:rPr>
    </w:lvl>
    <w:lvl w:ilvl="5" w:tplc="89D2E8C0">
      <w:start w:val="1"/>
      <w:numFmt w:val="bullet"/>
      <w:lvlText w:val="•"/>
      <w:lvlJc w:val="left"/>
      <w:pPr>
        <w:ind w:left="5660" w:hanging="116"/>
      </w:pPr>
      <w:rPr>
        <w:rFonts w:hint="default"/>
      </w:rPr>
    </w:lvl>
    <w:lvl w:ilvl="6" w:tplc="AE62808E">
      <w:start w:val="1"/>
      <w:numFmt w:val="bullet"/>
      <w:lvlText w:val="•"/>
      <w:lvlJc w:val="left"/>
      <w:pPr>
        <w:ind w:left="6572" w:hanging="116"/>
      </w:pPr>
      <w:rPr>
        <w:rFonts w:hint="default"/>
      </w:rPr>
    </w:lvl>
    <w:lvl w:ilvl="7" w:tplc="613A70E4">
      <w:start w:val="1"/>
      <w:numFmt w:val="bullet"/>
      <w:lvlText w:val="•"/>
      <w:lvlJc w:val="left"/>
      <w:pPr>
        <w:ind w:left="7484" w:hanging="116"/>
      </w:pPr>
      <w:rPr>
        <w:rFonts w:hint="default"/>
      </w:rPr>
    </w:lvl>
    <w:lvl w:ilvl="8" w:tplc="65C0E112">
      <w:start w:val="1"/>
      <w:numFmt w:val="bullet"/>
      <w:lvlText w:val="•"/>
      <w:lvlJc w:val="left"/>
      <w:pPr>
        <w:ind w:left="8396" w:hanging="116"/>
      </w:pPr>
      <w:rPr>
        <w:rFonts w:hint="default"/>
      </w:rPr>
    </w:lvl>
  </w:abstractNum>
  <w:abstractNum w:abstractNumId="2">
    <w:nsid w:val="272317F6"/>
    <w:multiLevelType w:val="hybridMultilevel"/>
    <w:tmpl w:val="C81ED5AE"/>
    <w:lvl w:ilvl="0" w:tplc="F98E5C98">
      <w:start w:val="1"/>
      <w:numFmt w:val="bullet"/>
      <w:lvlText w:val="•"/>
      <w:lvlJc w:val="left"/>
      <w:pPr>
        <w:ind w:left="1109" w:hanging="130"/>
      </w:pPr>
      <w:rPr>
        <w:rFonts w:ascii="Times New Roman" w:eastAsia="Times New Roman" w:hAnsi="Times New Roman" w:hint="default"/>
        <w:w w:val="144"/>
        <w:sz w:val="16"/>
        <w:szCs w:val="16"/>
      </w:rPr>
    </w:lvl>
    <w:lvl w:ilvl="1" w:tplc="BC967AFA">
      <w:start w:val="1"/>
      <w:numFmt w:val="bullet"/>
      <w:lvlText w:val="•"/>
      <w:lvlJc w:val="left"/>
      <w:pPr>
        <w:ind w:left="2012" w:hanging="130"/>
      </w:pPr>
      <w:rPr>
        <w:rFonts w:hint="default"/>
      </w:rPr>
    </w:lvl>
    <w:lvl w:ilvl="2" w:tplc="5434C982">
      <w:start w:val="1"/>
      <w:numFmt w:val="bullet"/>
      <w:lvlText w:val="•"/>
      <w:lvlJc w:val="left"/>
      <w:pPr>
        <w:ind w:left="2924" w:hanging="130"/>
      </w:pPr>
      <w:rPr>
        <w:rFonts w:hint="default"/>
      </w:rPr>
    </w:lvl>
    <w:lvl w:ilvl="3" w:tplc="F80A4328">
      <w:start w:val="1"/>
      <w:numFmt w:val="bullet"/>
      <w:lvlText w:val="•"/>
      <w:lvlJc w:val="left"/>
      <w:pPr>
        <w:ind w:left="3836" w:hanging="130"/>
      </w:pPr>
      <w:rPr>
        <w:rFonts w:hint="default"/>
      </w:rPr>
    </w:lvl>
    <w:lvl w:ilvl="4" w:tplc="E1EA5790">
      <w:start w:val="1"/>
      <w:numFmt w:val="bullet"/>
      <w:lvlText w:val="•"/>
      <w:lvlJc w:val="left"/>
      <w:pPr>
        <w:ind w:left="4748" w:hanging="130"/>
      </w:pPr>
      <w:rPr>
        <w:rFonts w:hint="default"/>
      </w:rPr>
    </w:lvl>
    <w:lvl w:ilvl="5" w:tplc="A61A9F58">
      <w:start w:val="1"/>
      <w:numFmt w:val="bullet"/>
      <w:lvlText w:val="•"/>
      <w:lvlJc w:val="left"/>
      <w:pPr>
        <w:ind w:left="5660" w:hanging="130"/>
      </w:pPr>
      <w:rPr>
        <w:rFonts w:hint="default"/>
      </w:rPr>
    </w:lvl>
    <w:lvl w:ilvl="6" w:tplc="5BD08EC8">
      <w:start w:val="1"/>
      <w:numFmt w:val="bullet"/>
      <w:lvlText w:val="•"/>
      <w:lvlJc w:val="left"/>
      <w:pPr>
        <w:ind w:left="6572" w:hanging="130"/>
      </w:pPr>
      <w:rPr>
        <w:rFonts w:hint="default"/>
      </w:rPr>
    </w:lvl>
    <w:lvl w:ilvl="7" w:tplc="05A4B2F0">
      <w:start w:val="1"/>
      <w:numFmt w:val="bullet"/>
      <w:lvlText w:val="•"/>
      <w:lvlJc w:val="left"/>
      <w:pPr>
        <w:ind w:left="7484" w:hanging="130"/>
      </w:pPr>
      <w:rPr>
        <w:rFonts w:hint="default"/>
      </w:rPr>
    </w:lvl>
    <w:lvl w:ilvl="8" w:tplc="57DC1FB8">
      <w:start w:val="1"/>
      <w:numFmt w:val="bullet"/>
      <w:lvlText w:val="•"/>
      <w:lvlJc w:val="left"/>
      <w:pPr>
        <w:ind w:left="8396" w:hanging="1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99"/>
    <w:rsid w:val="000131AB"/>
    <w:rsid w:val="007E2540"/>
    <w:rsid w:val="00906499"/>
    <w:rsid w:val="00A95A00"/>
    <w:rsid w:val="00BD1032"/>
    <w:rsid w:val="00EE0B3A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4652"/>
      <w:outlineLvl w:val="0"/>
    </w:pPr>
    <w:rPr>
      <w:rFonts w:ascii="Arial" w:eastAsia="Arial" w:hAnsi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1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1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0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B3A"/>
  </w:style>
  <w:style w:type="paragraph" w:styleId="Footer">
    <w:name w:val="footer"/>
    <w:basedOn w:val="Normal"/>
    <w:link w:val="FooterChar"/>
    <w:uiPriority w:val="99"/>
    <w:unhideWhenUsed/>
    <w:rsid w:val="00EE0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B3A"/>
  </w:style>
  <w:style w:type="paragraph" w:styleId="BalloonText">
    <w:name w:val="Balloon Text"/>
    <w:basedOn w:val="Normal"/>
    <w:link w:val="BalloonTextChar"/>
    <w:uiPriority w:val="99"/>
    <w:semiHidden/>
    <w:unhideWhenUsed/>
    <w:rsid w:val="00EE0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4652"/>
      <w:outlineLvl w:val="0"/>
    </w:pPr>
    <w:rPr>
      <w:rFonts w:ascii="Arial" w:eastAsia="Arial" w:hAnsi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1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1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0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B3A"/>
  </w:style>
  <w:style w:type="paragraph" w:styleId="Footer">
    <w:name w:val="footer"/>
    <w:basedOn w:val="Normal"/>
    <w:link w:val="FooterChar"/>
    <w:uiPriority w:val="99"/>
    <w:unhideWhenUsed/>
    <w:rsid w:val="00EE0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B3A"/>
  </w:style>
  <w:style w:type="paragraph" w:styleId="BalloonText">
    <w:name w:val="Balloon Text"/>
    <w:basedOn w:val="Normal"/>
    <w:link w:val="BalloonTextChar"/>
    <w:uiPriority w:val="99"/>
    <w:semiHidden/>
    <w:unhideWhenUsed/>
    <w:rsid w:val="00EE0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th.wangen@ws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Karie L</dc:creator>
  <cp:lastModifiedBy>Wangen, Beth</cp:lastModifiedBy>
  <cp:revision>4</cp:revision>
  <cp:lastPrinted>2016-05-12T22:06:00Z</cp:lastPrinted>
  <dcterms:created xsi:type="dcterms:W3CDTF">2016-05-12T22:03:00Z</dcterms:created>
  <dcterms:modified xsi:type="dcterms:W3CDTF">2016-05-12T22:07:00Z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KMBT_751</vt:lpwstr>
  </property>
  <property fmtid="{D5CDD505-2E9C-101B-9397-08002B2CF9AE}" pid="4" name="LastSaved">
    <vt:filetime>2016-05-11T00:00:00Z</vt:filetime>
  </property>
</Properties>
</file>